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1458"/>
        <w:gridCol w:w="735"/>
        <w:gridCol w:w="1325"/>
        <w:gridCol w:w="787"/>
        <w:gridCol w:w="1165"/>
        <w:gridCol w:w="907"/>
        <w:gridCol w:w="896"/>
        <w:gridCol w:w="12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9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宋体" w:hAnsi="宋体"/>
                <w:b/>
                <w:kern w:val="0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健康申报承诺书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9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申报事项：（请在以下事项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5"/>
                <w:rFonts w:hint="default" w:cs="宋体"/>
                <w:color w:val="auto"/>
              </w:rPr>
              <w:t>内勾选）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1</w:t>
            </w:r>
          </w:p>
        </w:tc>
        <w:tc>
          <w:tcPr>
            <w:tcW w:w="85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新冠肺炎的确诊病例、无症状感染者或未排除新冠疑似病例：是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6"/>
                <w:rFonts w:hint="default" w:cs="宋体"/>
              </w:rPr>
              <w:t xml:space="preserve"> ，  否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6"/>
                <w:rFonts w:hint="default" w:cs="宋体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</w:t>
            </w:r>
          </w:p>
        </w:tc>
        <w:tc>
          <w:tcPr>
            <w:tcW w:w="85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新冠肺炎的确诊病例、无症状感染者的密切接触者，且尚未解除人员：是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6"/>
                <w:rFonts w:hint="default" w:cs="宋体"/>
              </w:rPr>
              <w:t xml:space="preserve"> ， 否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6"/>
                <w:rFonts w:hint="default" w:cs="宋体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3</w:t>
            </w:r>
          </w:p>
        </w:tc>
        <w:tc>
          <w:tcPr>
            <w:tcW w:w="85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与新冠肺炎的确诊病例的密切接触者共同生活工作，且尚未解除者：是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6"/>
                <w:rFonts w:hint="default" w:cs="宋体"/>
              </w:rPr>
              <w:t xml:space="preserve"> ， 否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6"/>
                <w:rFonts w:hint="default" w:cs="宋体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4</w:t>
            </w:r>
          </w:p>
        </w:tc>
        <w:tc>
          <w:tcPr>
            <w:tcW w:w="85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有发热、咳嗽等呼吸道症状人员：是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6"/>
                <w:rFonts w:hint="default" w:cs="宋体"/>
              </w:rPr>
              <w:t>，   否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Style w:val="6"/>
                <w:rFonts w:hint="default" w:cs="宋体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5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考前14天内离开过江西省：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否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是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核酸检测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阴性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296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CT检查排除新冠肺炎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是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阳性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29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否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6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中高风险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地区来昌人员</w:t>
            </w:r>
          </w:p>
        </w:tc>
        <w:tc>
          <w:tcPr>
            <w:tcW w:w="7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否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是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未满14天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13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已满14天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7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核酸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检测</w:t>
            </w:r>
          </w:p>
        </w:tc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阴性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1803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CT检查排除</w:t>
            </w:r>
          </w:p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新冠肺炎</w:t>
            </w:r>
          </w:p>
        </w:tc>
        <w:tc>
          <w:tcPr>
            <w:tcW w:w="12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是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13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7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阳性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180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否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7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境外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返回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人员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否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是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集中隔离观察和自我观察共28天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未满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已满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核酸检测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阴性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CT检查排除新冠肺炎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是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阳性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否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98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ind w:firstLine="420" w:firstLineChars="200"/>
              <w:textAlignment w:val="baseline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</w:rPr>
              <w:t>本人承诺，以上情况属实，若有隐瞒，愿承担相应的法律和经济责任。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777" w:type="dxa"/>
            <w:gridSpan w:val="5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申报承诺人签名：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textAlignment w:val="baseline"/>
              <w:rPr>
                <w:rFonts w:ascii="宋体" w:hAnsi="宋体" w:cs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 w:cs="宋体"/>
                <w:i/>
                <w:iCs/>
                <w:sz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 w:cs="宋体"/>
                <w:i/>
                <w:iCs/>
                <w:sz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 w:cs="宋体"/>
                <w:i/>
                <w:iCs/>
                <w:sz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 w:cs="宋体"/>
                <w:sz w:val="20"/>
              </w:rPr>
            </w:pPr>
          </w:p>
        </w:tc>
        <w:tc>
          <w:tcPr>
            <w:tcW w:w="499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填写日期：      年    月    日</w:t>
            </w:r>
          </w:p>
        </w:tc>
      </w:tr>
    </w:tbl>
    <w:p>
      <w:pPr>
        <w:pStyle w:val="2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NmU3NThhOTg4OTAzOTYzYjA4ZGYzMmUxZmE0ODgifQ=="/>
  </w:docVars>
  <w:rsids>
    <w:rsidRoot w:val="16656BF6"/>
    <w:rsid w:val="1665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  <w:szCs w:val="20"/>
    </w:rPr>
  </w:style>
  <w:style w:type="character" w:customStyle="1" w:styleId="5">
    <w:name w:val="font11"/>
    <w:qFormat/>
    <w:uiPriority w:val="0"/>
    <w:rPr>
      <w:rFonts w:hint="eastAsia" w:ascii="宋体" w:hAnsi="宋体" w:eastAsia="宋体"/>
      <w:b/>
      <w:color w:val="000000"/>
      <w:sz w:val="24"/>
    </w:rPr>
  </w:style>
  <w:style w:type="character" w:customStyle="1" w:styleId="6">
    <w:name w:val="font41"/>
    <w:qFormat/>
    <w:uiPriority w:val="0"/>
    <w:rPr>
      <w:rFonts w:hint="eastAsia" w:ascii="宋体" w:hAnsi="宋体" w:eastAsia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355</Characters>
  <Lines>0</Lines>
  <Paragraphs>0</Paragraphs>
  <TotalTime>0</TotalTime>
  <ScaleCrop>false</ScaleCrop>
  <LinksUpToDate>false</LinksUpToDate>
  <CharactersWithSpaces>379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2022-05-24T13:37:00Z</dcterms:created>
  <dc:creator>熊勒个猫</dc:creator>
  <cp:lastModifiedBy>熊勒个猫</cp:lastModifiedBy>
  <dcterms:modified xsi:type="dcterms:W3CDTF">2022-05-24T13:38:23Z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BEAAFEA22B0E47E8A4FA6450338F53B2</vt:lpwstr>
  </property>
</Properties>
</file>