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60" w:lineRule="exact"/>
        <w:ind w:firstLine="280" w:firstLineChars="100"/>
        <w:jc w:val="both"/>
        <w:rPr>
          <w:rStyle w:val="7"/>
          <w:rFonts w:hint="default" w:ascii="Times New Roman" w:hAnsi="Times New Roman" w:eastAsia="黑体" w:cs="Times New Roman"/>
          <w:b w:val="0"/>
          <w:color w:val="222222"/>
          <w:sz w:val="28"/>
          <w:szCs w:val="28"/>
          <w:shd w:val="clear" w:color="auto" w:fill="FFFFFF"/>
          <w:lang w:val="en-US" w:eastAsia="zh-CN"/>
        </w:rPr>
      </w:pPr>
      <w:r>
        <w:rPr>
          <w:rStyle w:val="7"/>
          <w:rFonts w:hint="default" w:ascii="Times New Roman" w:hAnsi="Times New Roman" w:eastAsia="黑体" w:cs="Times New Roman"/>
          <w:b w:val="0"/>
          <w:color w:val="222222"/>
          <w:kern w:val="0"/>
          <w:sz w:val="28"/>
          <w:szCs w:val="28"/>
          <w:shd w:val="clear" w:color="auto" w:fill="FFFFFF"/>
          <w:lang w:val="en-US" w:eastAsia="zh-CN" w:bidi="ar"/>
        </w:rPr>
        <w:t>附件:</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共青城青创集团有限公司</w:t>
      </w:r>
      <w:r>
        <w:rPr>
          <w:rFonts w:hint="default" w:ascii="Times New Roman" w:hAnsi="Times New Roman" w:eastAsia="方正小标宋简体" w:cs="Times New Roman"/>
          <w:sz w:val="44"/>
          <w:szCs w:val="44"/>
          <w:lang w:val="en-US" w:eastAsia="zh-CN"/>
        </w:rPr>
        <w:t>公开招聘工作人员招考职位表</w:t>
      </w:r>
    </w:p>
    <w:tbl>
      <w:tblPr>
        <w:tblStyle w:val="5"/>
        <w:tblW w:w="1406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852"/>
        <w:gridCol w:w="736"/>
        <w:gridCol w:w="930"/>
        <w:gridCol w:w="1019"/>
        <w:gridCol w:w="780"/>
        <w:gridCol w:w="945"/>
        <w:gridCol w:w="780"/>
        <w:gridCol w:w="4758"/>
        <w:gridCol w:w="642"/>
        <w:gridCol w:w="73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blHead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序号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单位名称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岗位名称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计划招聘人数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学历（学位）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年龄     (周岁)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职称</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黑体" w:hAnsi="黑体" w:eastAsia="黑体" w:cs="黑体"/>
                <w:i w:val="0"/>
                <w:iCs w:val="0"/>
                <w:color w:val="auto"/>
                <w:kern w:val="0"/>
                <w:sz w:val="20"/>
                <w:szCs w:val="20"/>
                <w:u w:val="none"/>
                <w:lang w:val="en-US" w:eastAsia="zh-CN" w:bidi="ar"/>
              </w:rPr>
              <w:t>其他条件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是否笔试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是否面试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黑体" w:hAnsi="黑体" w:eastAsia="黑体" w:cs="黑体"/>
                <w:i w:val="0"/>
                <w:iCs w:val="0"/>
                <w:color w:val="000000"/>
                <w:kern w:val="0"/>
                <w:sz w:val="20"/>
                <w:szCs w:val="20"/>
                <w:u w:val="none"/>
                <w:lang w:val="en-US" w:eastAsia="zh-CN" w:bidi="ar"/>
              </w:rPr>
              <w:t>薪资待遇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综合文员岗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专业不限，中文类、新闻类、法律类专业优先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w:t>
            </w:r>
            <w:r>
              <w:rPr>
                <w:rFonts w:hint="eastAsia" w:ascii="Times New Roman" w:hAnsi="Times New Roman" w:eastAsia="楷体" w:cs="Times New Roman"/>
                <w:i w:val="0"/>
                <w:iCs w:val="0"/>
                <w:color w:val="000000"/>
                <w:kern w:val="0"/>
                <w:sz w:val="24"/>
                <w:szCs w:val="24"/>
                <w:u w:val="none"/>
                <w:lang w:val="en-US" w:eastAsia="zh-CN" w:bidi="ar"/>
              </w:rPr>
              <w:t>本科</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35</w:t>
            </w:r>
            <w:r>
              <w:rPr>
                <w:rFonts w:hint="default" w:ascii="Times New Roman" w:hAnsi="Times New Roman" w:eastAsia="楷体" w:cs="Times New Roman"/>
                <w:i w:val="0"/>
                <w:iCs w:val="0"/>
                <w:color w:val="000000"/>
                <w:kern w:val="0"/>
                <w:sz w:val="24"/>
                <w:szCs w:val="24"/>
                <w:u w:val="none"/>
                <w:lang w:val="en-US" w:eastAsia="zh-CN" w:bidi="ar"/>
              </w:rPr>
              <w:t>周岁以</w:t>
            </w:r>
            <w:r>
              <w:rPr>
                <w:rFonts w:hint="eastAsia" w:ascii="Times New Roman" w:hAnsi="Times New Roman" w:eastAsia="楷体" w:cs="Times New Roman"/>
                <w:i w:val="0"/>
                <w:iCs w:val="0"/>
                <w:color w:val="000000"/>
                <w:kern w:val="0"/>
                <w:sz w:val="24"/>
                <w:szCs w:val="24"/>
                <w:u w:val="none"/>
                <w:lang w:val="en-US" w:eastAsia="zh-CN" w:bidi="ar"/>
              </w:rPr>
              <w:t>内，硕士研究生及以上学历可放宽至40周岁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both"/>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具有较强的文字功底，擅长各类公文写作，热爱文字工作，语言沟通和协调能力较强</w:t>
            </w:r>
            <w:r>
              <w:rPr>
                <w:rFonts w:hint="eastAsia" w:ascii="Times New Roman" w:hAnsi="Times New Roman" w:eastAsia="楷体" w:cs="Times New Roman"/>
                <w:i w:val="0"/>
                <w:iCs w:val="0"/>
                <w:color w:val="auto"/>
                <w:kern w:val="0"/>
                <w:sz w:val="24"/>
                <w:szCs w:val="24"/>
                <w:u w:val="none"/>
                <w:lang w:val="en-US" w:eastAsia="zh-CN" w:bidi="ar"/>
              </w:rPr>
              <w:t>；</w:t>
            </w:r>
          </w:p>
          <w:p>
            <w:pPr>
              <w:keepNext w:val="0"/>
              <w:keepLines w:val="0"/>
              <w:widowControl/>
              <w:numPr>
                <w:ilvl w:val="0"/>
                <w:numId w:val="1"/>
              </w:numPr>
              <w:suppressLineNumbers w:val="0"/>
              <w:jc w:val="both"/>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需</w:t>
            </w:r>
            <w:r>
              <w:rPr>
                <w:rFonts w:hint="default" w:ascii="Times New Roman" w:hAnsi="Times New Roman" w:eastAsia="楷体" w:cs="Times New Roman"/>
                <w:i w:val="0"/>
                <w:iCs w:val="0"/>
                <w:color w:val="auto"/>
                <w:kern w:val="0"/>
                <w:sz w:val="24"/>
                <w:szCs w:val="24"/>
                <w:u w:val="none"/>
                <w:lang w:val="en-US" w:eastAsia="zh-CN" w:bidi="ar"/>
              </w:rPr>
              <w:t>负责</w:t>
            </w:r>
            <w:r>
              <w:rPr>
                <w:rFonts w:hint="eastAsia" w:ascii="Times New Roman" w:hAnsi="Times New Roman" w:eastAsia="楷体" w:cs="Times New Roman"/>
                <w:i w:val="0"/>
                <w:iCs w:val="0"/>
                <w:color w:val="auto"/>
                <w:kern w:val="0"/>
                <w:sz w:val="24"/>
                <w:szCs w:val="24"/>
                <w:u w:val="none"/>
                <w:lang w:val="en-US" w:eastAsia="zh-CN" w:bidi="ar"/>
              </w:rPr>
              <w:t>集团</w:t>
            </w:r>
            <w:r>
              <w:rPr>
                <w:rFonts w:hint="default" w:ascii="Times New Roman" w:hAnsi="Times New Roman" w:eastAsia="楷体" w:cs="Times New Roman"/>
                <w:i w:val="0"/>
                <w:iCs w:val="0"/>
                <w:color w:val="auto"/>
                <w:kern w:val="0"/>
                <w:sz w:val="24"/>
                <w:szCs w:val="24"/>
                <w:u w:val="none"/>
                <w:lang w:val="en-US" w:eastAsia="zh-CN" w:bidi="ar"/>
              </w:rPr>
              <w:t>各类综合性文稿（日常文书、上报公文、工作总结、工作报告、会议记录与纪要等材料）的</w:t>
            </w:r>
            <w:r>
              <w:rPr>
                <w:rFonts w:hint="eastAsia" w:ascii="Times New Roman" w:hAnsi="Times New Roman" w:eastAsia="楷体" w:cs="Times New Roman"/>
                <w:i w:val="0"/>
                <w:iCs w:val="0"/>
                <w:color w:val="auto"/>
                <w:kern w:val="0"/>
                <w:sz w:val="24"/>
                <w:szCs w:val="24"/>
                <w:u w:val="none"/>
                <w:lang w:val="en-US" w:eastAsia="zh-CN" w:bidi="ar"/>
              </w:rPr>
              <w:t>撰写工作</w:t>
            </w:r>
            <w:r>
              <w:rPr>
                <w:rFonts w:hint="default" w:ascii="Times New Roman" w:hAnsi="Times New Roman" w:eastAsia="楷体" w:cs="Times New Roman"/>
                <w:i w:val="0"/>
                <w:iCs w:val="0"/>
                <w:color w:val="auto"/>
                <w:kern w:val="0"/>
                <w:sz w:val="24"/>
                <w:szCs w:val="24"/>
                <w:u w:val="none"/>
                <w:lang w:val="en-US" w:eastAsia="zh-CN" w:bidi="ar"/>
              </w:rPr>
              <w:t>；</w:t>
            </w:r>
          </w:p>
          <w:p>
            <w:pPr>
              <w:keepNext w:val="0"/>
              <w:keepLines w:val="0"/>
              <w:widowControl/>
              <w:numPr>
                <w:ilvl w:val="0"/>
                <w:numId w:val="1"/>
              </w:numPr>
              <w:suppressLineNumbers w:val="0"/>
              <w:jc w:val="both"/>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负责</w:t>
            </w:r>
            <w:r>
              <w:rPr>
                <w:rFonts w:hint="eastAsia" w:ascii="Times New Roman" w:hAnsi="Times New Roman" w:eastAsia="楷体" w:cs="Times New Roman"/>
                <w:i w:val="0"/>
                <w:iCs w:val="0"/>
                <w:color w:val="auto"/>
                <w:kern w:val="0"/>
                <w:sz w:val="24"/>
                <w:szCs w:val="24"/>
                <w:u w:val="none"/>
                <w:lang w:val="en-US" w:eastAsia="zh-CN" w:bidi="ar"/>
              </w:rPr>
              <w:t>集团</w:t>
            </w:r>
            <w:r>
              <w:rPr>
                <w:rFonts w:hint="default" w:ascii="Times New Roman" w:hAnsi="Times New Roman" w:eastAsia="楷体" w:cs="Times New Roman"/>
                <w:i w:val="0"/>
                <w:iCs w:val="0"/>
                <w:color w:val="auto"/>
                <w:kern w:val="0"/>
                <w:sz w:val="24"/>
                <w:szCs w:val="24"/>
                <w:u w:val="none"/>
                <w:lang w:val="en-US" w:eastAsia="zh-CN" w:bidi="ar"/>
              </w:rPr>
              <w:t>微信公众号编辑运营工作，以及审核所有对外</w:t>
            </w:r>
            <w:r>
              <w:rPr>
                <w:rFonts w:hint="eastAsia" w:ascii="Times New Roman" w:hAnsi="Times New Roman" w:eastAsia="楷体" w:cs="Times New Roman"/>
                <w:i w:val="0"/>
                <w:iCs w:val="0"/>
                <w:color w:val="auto"/>
                <w:kern w:val="0"/>
                <w:sz w:val="24"/>
                <w:szCs w:val="24"/>
                <w:u w:val="none"/>
                <w:lang w:val="en-US" w:eastAsia="zh-CN" w:bidi="ar"/>
              </w:rPr>
              <w:t>上报材料</w:t>
            </w:r>
            <w:r>
              <w:rPr>
                <w:rFonts w:hint="default" w:ascii="Times New Roman" w:hAnsi="Times New Roman" w:eastAsia="楷体" w:cs="Times New Roman"/>
                <w:i w:val="0"/>
                <w:iCs w:val="0"/>
                <w:color w:val="auto"/>
                <w:kern w:val="0"/>
                <w:sz w:val="24"/>
                <w:szCs w:val="24"/>
                <w:u w:val="none"/>
                <w:lang w:val="en-US" w:eastAsia="zh-CN" w:bidi="ar"/>
              </w:rPr>
              <w:t>，确保准确无误；</w:t>
            </w:r>
          </w:p>
          <w:p>
            <w:pPr>
              <w:keepNext w:val="0"/>
              <w:keepLines w:val="0"/>
              <w:widowControl/>
              <w:numPr>
                <w:ilvl w:val="0"/>
                <w:numId w:val="1"/>
              </w:numPr>
              <w:suppressLineNumbers w:val="0"/>
              <w:jc w:val="both"/>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具</w:t>
            </w:r>
            <w:r>
              <w:rPr>
                <w:rFonts w:hint="eastAsia" w:ascii="Times New Roman" w:hAnsi="Times New Roman" w:eastAsia="楷体" w:cs="Times New Roman"/>
                <w:i w:val="0"/>
                <w:iCs w:val="0"/>
                <w:color w:val="auto"/>
                <w:kern w:val="0"/>
                <w:sz w:val="24"/>
                <w:szCs w:val="24"/>
                <w:u w:val="none"/>
                <w:lang w:val="en-US" w:eastAsia="zh-CN" w:bidi="ar"/>
              </w:rPr>
              <w:t>有</w:t>
            </w:r>
            <w:r>
              <w:rPr>
                <w:rFonts w:hint="default" w:ascii="Times New Roman" w:hAnsi="Times New Roman" w:eastAsia="楷体" w:cs="Times New Roman"/>
                <w:i w:val="0"/>
                <w:iCs w:val="0"/>
                <w:color w:val="auto"/>
                <w:kern w:val="0"/>
                <w:sz w:val="24"/>
                <w:szCs w:val="24"/>
                <w:u w:val="none"/>
                <w:lang w:val="en-US" w:eastAsia="zh-CN" w:bidi="ar"/>
              </w:rPr>
              <w:t>3年以上大中型企业、政府机关、事业单位行政文秘</w:t>
            </w:r>
            <w:r>
              <w:rPr>
                <w:rFonts w:hint="eastAsia" w:ascii="Times New Roman" w:hAnsi="Times New Roman" w:eastAsia="楷体" w:cs="Times New Roman"/>
                <w:i w:val="0"/>
                <w:iCs w:val="0"/>
                <w:color w:val="auto"/>
                <w:kern w:val="0"/>
                <w:sz w:val="24"/>
                <w:szCs w:val="24"/>
                <w:u w:val="none"/>
                <w:lang w:val="en-US" w:eastAsia="zh-CN" w:bidi="ar"/>
              </w:rPr>
              <w:t>等相关</w:t>
            </w:r>
            <w:r>
              <w:rPr>
                <w:rFonts w:hint="default" w:ascii="Times New Roman" w:hAnsi="Times New Roman" w:eastAsia="楷体" w:cs="Times New Roman"/>
                <w:i w:val="0"/>
                <w:iCs w:val="0"/>
                <w:color w:val="auto"/>
                <w:kern w:val="0"/>
                <w:sz w:val="24"/>
                <w:szCs w:val="24"/>
                <w:u w:val="none"/>
                <w:lang w:val="en-US" w:eastAsia="zh-CN" w:bidi="ar"/>
              </w:rPr>
              <w:t>工作经验</w:t>
            </w:r>
            <w:r>
              <w:rPr>
                <w:rFonts w:hint="eastAsia" w:ascii="Times New Roman" w:hAnsi="Times New Roman" w:eastAsia="楷体" w:cs="Times New Roman"/>
                <w:i w:val="0"/>
                <w:iCs w:val="0"/>
                <w:color w:val="auto"/>
                <w:kern w:val="0"/>
                <w:sz w:val="24"/>
                <w:szCs w:val="24"/>
                <w:u w:val="none"/>
                <w:lang w:val="en-US" w:eastAsia="zh-CN" w:bidi="ar"/>
              </w:rPr>
              <w:t>者可适当放宽条件。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实行“基本报酬+绩效报酬+规范性津补贴”，年收入6-12万元（含“五险一金”）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讲解员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专业不限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具有本科及以上学历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3</w:t>
            </w:r>
            <w:r>
              <w:rPr>
                <w:rFonts w:hint="default" w:ascii="Times New Roman" w:hAnsi="Times New Roman" w:eastAsia="楷体" w:cs="Times New Roman"/>
                <w:i w:val="0"/>
                <w:iCs w:val="0"/>
                <w:color w:val="000000"/>
                <w:kern w:val="0"/>
                <w:sz w:val="24"/>
                <w:szCs w:val="24"/>
                <w:u w:val="none"/>
                <w:lang w:val="en-US" w:eastAsia="zh-CN" w:bidi="ar"/>
              </w:rPr>
              <w:t>0周岁以下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普通话二级甲等及以上</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1.女性，身高160cm以上，形象气质佳；</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2.热爱讲解工作，具有较强的语言表达能力和学习能力，思维活跃能随机应变；</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3.具有较强的文字功底，擅长各类公文写作，思维活跃，有清晰的文案理念，热爱文字工作，能熟练掌握PPT、Word、Excel等办公软件；</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4.具有国有大中型企业展厅接待和讲解、博物馆讲解以及活动主持等相关工作经验者可适当放宽条件。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实行“基本报酬+绩效报酬+规范性津补贴”，年收入5-8万元（含“五险一金”）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财务部副部长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会计、财务、金融、财经类等相关专业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w:t>
            </w:r>
            <w:r>
              <w:rPr>
                <w:rFonts w:hint="eastAsia" w:ascii="Times New Roman" w:hAnsi="Times New Roman" w:eastAsia="楷体" w:cs="Times New Roman"/>
                <w:i w:val="0"/>
                <w:iCs w:val="0"/>
                <w:color w:val="000000"/>
                <w:kern w:val="0"/>
                <w:sz w:val="24"/>
                <w:szCs w:val="24"/>
                <w:u w:val="none"/>
                <w:lang w:val="en-US" w:eastAsia="zh-CN" w:bidi="ar"/>
              </w:rPr>
              <w:t>专科</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color w:val="000000"/>
                <w:kern w:val="0"/>
                <w:sz w:val="24"/>
              </w:rPr>
              <w:t>不限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中级会计师</w:t>
            </w:r>
            <w:r>
              <w:rPr>
                <w:rFonts w:hint="eastAsia" w:ascii="Times New Roman" w:hAnsi="Times New Roman" w:eastAsia="楷体" w:cs="Times New Roman"/>
                <w:i w:val="0"/>
                <w:iCs w:val="0"/>
                <w:color w:val="000000"/>
                <w:kern w:val="0"/>
                <w:sz w:val="24"/>
                <w:szCs w:val="24"/>
                <w:u w:val="none"/>
                <w:lang w:val="en-US" w:eastAsia="zh-CN" w:bidi="ar"/>
              </w:rPr>
              <w:t>及以上</w:t>
            </w:r>
            <w:r>
              <w:rPr>
                <w:rFonts w:hint="default" w:ascii="Times New Roman" w:hAnsi="Times New Roman" w:eastAsia="楷体" w:cs="Times New Roman"/>
                <w:i w:val="0"/>
                <w:iCs w:val="0"/>
                <w:color w:val="000000"/>
                <w:kern w:val="0"/>
                <w:sz w:val="24"/>
                <w:szCs w:val="24"/>
                <w:u w:val="none"/>
                <w:lang w:val="en-US" w:eastAsia="zh-CN" w:bidi="ar"/>
              </w:rPr>
              <w:t>职称</w:t>
            </w:r>
            <w:r>
              <w:rPr>
                <w:rFonts w:hint="eastAsia" w:ascii="Times New Roman" w:hAnsi="Times New Roman" w:eastAsia="楷体" w:cs="Times New Roman"/>
                <w:i w:val="0"/>
                <w:iCs w:val="0"/>
                <w:color w:val="000000"/>
                <w:kern w:val="0"/>
                <w:sz w:val="24"/>
                <w:szCs w:val="24"/>
                <w:u w:val="none"/>
                <w:lang w:val="en-US" w:eastAsia="zh-CN" w:bidi="ar"/>
              </w:rPr>
              <w:t>，注册会计师及以上</w:t>
            </w:r>
            <w:r>
              <w:rPr>
                <w:rFonts w:hint="default" w:ascii="Times New Roman" w:hAnsi="Times New Roman" w:eastAsia="楷体" w:cs="Times New Roman"/>
                <w:i w:val="0"/>
                <w:iCs w:val="0"/>
                <w:color w:val="000000"/>
                <w:kern w:val="0"/>
                <w:sz w:val="24"/>
                <w:szCs w:val="24"/>
                <w:u w:val="none"/>
                <w:lang w:val="en-US" w:eastAsia="zh-CN" w:bidi="ar"/>
              </w:rPr>
              <w:t>职称</w:t>
            </w:r>
            <w:r>
              <w:rPr>
                <w:rFonts w:hint="eastAsia" w:ascii="Times New Roman" w:hAnsi="Times New Roman" w:eastAsia="楷体" w:cs="Times New Roman"/>
                <w:i w:val="0"/>
                <w:iCs w:val="0"/>
                <w:color w:val="000000"/>
                <w:kern w:val="0"/>
                <w:sz w:val="24"/>
                <w:szCs w:val="24"/>
                <w:u w:val="none"/>
                <w:lang w:val="en-US" w:eastAsia="zh-CN" w:bidi="ar"/>
              </w:rPr>
              <w:t>优先。</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1.具有10年以上国企或大型集团性企业财务管理工作经验，具有5年以上房地产及建筑企业或城投公司财务总监工作经验者优先；</w:t>
            </w:r>
          </w:p>
          <w:p>
            <w:pPr>
              <w:keepNext w:val="0"/>
              <w:keepLines w:val="0"/>
              <w:widowControl/>
              <w:suppressLineNumbers w:val="0"/>
              <w:jc w:val="both"/>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2.具有良好的政治素质和职业素养、较全面的财会专业理论知识、现代企业管理知识，熟悉财经法律法规和制度；</w:t>
            </w:r>
          </w:p>
          <w:p>
            <w:pPr>
              <w:keepNext w:val="0"/>
              <w:keepLines w:val="0"/>
              <w:widowControl/>
              <w:suppressLineNumbers w:val="0"/>
              <w:jc w:val="both"/>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3.对数字具有一定的敏感度，熟悉投融资、公司财务制度和流程，熟悉税法政策、成本控制及成本核算</w:t>
            </w:r>
            <w:r>
              <w:rPr>
                <w:rFonts w:hint="default" w:ascii="Times New Roman" w:hAnsi="Times New Roman" w:eastAsia="楷体" w:cs="Times New Roman"/>
                <w:i w:val="0"/>
                <w:iCs w:val="0"/>
                <w:color w:val="auto"/>
                <w:kern w:val="0"/>
                <w:sz w:val="24"/>
                <w:szCs w:val="24"/>
                <w:u w:val="none"/>
                <w:lang w:val="en-US" w:eastAsia="zh-CN" w:bidi="ar"/>
              </w:rPr>
              <w:t>；</w:t>
            </w:r>
          </w:p>
          <w:p>
            <w:pPr>
              <w:keepNext w:val="0"/>
              <w:keepLines w:val="0"/>
              <w:widowControl/>
              <w:suppressLineNumbers w:val="0"/>
              <w:jc w:val="both"/>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4.具有较强的判断和分析能力，</w:t>
            </w:r>
            <w:r>
              <w:rPr>
                <w:rFonts w:hint="default" w:ascii="Times New Roman" w:hAnsi="Times New Roman" w:eastAsia="楷体" w:cs="Times New Roman"/>
                <w:i w:val="0"/>
                <w:iCs w:val="0"/>
                <w:color w:val="auto"/>
                <w:kern w:val="0"/>
                <w:sz w:val="24"/>
                <w:szCs w:val="24"/>
                <w:u w:val="none"/>
                <w:lang w:val="en-US" w:eastAsia="zh-CN" w:bidi="ar"/>
              </w:rPr>
              <w:t>具有良好的职业操守及团队合作精神，具备一定的抗压能力</w:t>
            </w:r>
            <w:r>
              <w:rPr>
                <w:rFonts w:hint="eastAsia" w:ascii="Times New Roman" w:hAnsi="Times New Roman" w:eastAsia="楷体" w:cs="Times New Roman"/>
                <w:i w:val="0"/>
                <w:iCs w:val="0"/>
                <w:color w:val="auto"/>
                <w:kern w:val="0"/>
                <w:sz w:val="24"/>
                <w:szCs w:val="24"/>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实行“基本报酬+绩效报酬+规范性津补贴”，年收入10-20万元（含“五险一金”）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会计</w:t>
            </w:r>
            <w:r>
              <w:rPr>
                <w:rFonts w:hint="default" w:ascii="Times New Roman" w:hAnsi="Times New Roman" w:eastAsia="楷体" w:cs="Times New Roman"/>
                <w:i w:val="0"/>
                <w:iCs w:val="0"/>
                <w:color w:val="000000"/>
                <w:kern w:val="0"/>
                <w:sz w:val="24"/>
                <w:szCs w:val="24"/>
                <w:u w:val="none"/>
                <w:lang w:val="en-US" w:eastAsia="zh-CN" w:bidi="ar"/>
              </w:rPr>
              <w:t>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财务、会计等相关专业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w:t>
            </w:r>
            <w:r>
              <w:rPr>
                <w:rFonts w:hint="eastAsia" w:ascii="Times New Roman" w:hAnsi="Times New Roman" w:eastAsia="楷体" w:cs="Times New Roman"/>
                <w:i w:val="0"/>
                <w:iCs w:val="0"/>
                <w:color w:val="000000"/>
                <w:kern w:val="0"/>
                <w:sz w:val="24"/>
                <w:szCs w:val="24"/>
                <w:u w:val="none"/>
                <w:lang w:val="en-US" w:eastAsia="zh-CN" w:bidi="ar"/>
              </w:rPr>
              <w:t>本科</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年龄在40周岁以下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会计初级及以上资格职称</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w:t>
            </w:r>
            <w:r>
              <w:rPr>
                <w:rFonts w:hint="default" w:ascii="Times New Roman" w:hAnsi="Times New Roman" w:eastAsia="楷体" w:cs="Times New Roman"/>
                <w:i w:val="0"/>
                <w:iCs w:val="0"/>
                <w:color w:val="auto"/>
                <w:kern w:val="0"/>
                <w:sz w:val="24"/>
                <w:szCs w:val="24"/>
                <w:u w:val="none"/>
                <w:lang w:val="en-US" w:eastAsia="zh-CN" w:bidi="ar"/>
              </w:rPr>
              <w:t>具有</w:t>
            </w:r>
            <w:r>
              <w:rPr>
                <w:rFonts w:hint="eastAsia" w:ascii="Times New Roman" w:hAnsi="Times New Roman" w:eastAsia="楷体" w:cs="Times New Roman"/>
                <w:i w:val="0"/>
                <w:iCs w:val="0"/>
                <w:color w:val="auto"/>
                <w:kern w:val="0"/>
                <w:sz w:val="24"/>
                <w:szCs w:val="24"/>
                <w:u w:val="none"/>
                <w:lang w:val="en-US" w:eastAsia="zh-CN" w:bidi="ar"/>
              </w:rPr>
              <w:t>5</w:t>
            </w:r>
            <w:r>
              <w:rPr>
                <w:rFonts w:hint="default" w:ascii="Times New Roman" w:hAnsi="Times New Roman" w:eastAsia="楷体" w:cs="Times New Roman"/>
                <w:i w:val="0"/>
                <w:iCs w:val="0"/>
                <w:color w:val="auto"/>
                <w:kern w:val="0"/>
                <w:sz w:val="24"/>
                <w:szCs w:val="24"/>
                <w:u w:val="none"/>
                <w:lang w:val="en-US" w:eastAsia="zh-CN" w:bidi="ar"/>
              </w:rPr>
              <w:t>年以上</w:t>
            </w:r>
            <w:r>
              <w:rPr>
                <w:rFonts w:hint="eastAsia" w:ascii="Times New Roman" w:hAnsi="Times New Roman" w:eastAsia="楷体" w:cs="Times New Roman"/>
                <w:i w:val="0"/>
                <w:iCs w:val="0"/>
                <w:color w:val="auto"/>
                <w:kern w:val="0"/>
                <w:sz w:val="24"/>
                <w:szCs w:val="24"/>
                <w:u w:val="none"/>
                <w:lang w:val="en-US" w:eastAsia="zh-CN" w:bidi="ar"/>
              </w:rPr>
              <w:t>会计相关工作经验，有建筑企业、贸易公司或审计财务</w:t>
            </w:r>
            <w:r>
              <w:rPr>
                <w:rFonts w:hint="default" w:ascii="Times New Roman" w:hAnsi="Times New Roman" w:eastAsia="楷体" w:cs="Times New Roman"/>
                <w:i w:val="0"/>
                <w:iCs w:val="0"/>
                <w:color w:val="auto"/>
                <w:kern w:val="0"/>
                <w:sz w:val="24"/>
                <w:szCs w:val="24"/>
                <w:u w:val="none"/>
                <w:lang w:val="en-US" w:eastAsia="zh-CN" w:bidi="ar"/>
              </w:rPr>
              <w:t>工作</w:t>
            </w:r>
            <w:r>
              <w:rPr>
                <w:rFonts w:hint="eastAsia" w:ascii="Times New Roman" w:hAnsi="Times New Roman" w:eastAsia="楷体" w:cs="Times New Roman"/>
                <w:i w:val="0"/>
                <w:iCs w:val="0"/>
                <w:color w:val="auto"/>
                <w:kern w:val="0"/>
                <w:sz w:val="24"/>
                <w:szCs w:val="24"/>
                <w:u w:val="none"/>
                <w:lang w:val="en-US" w:eastAsia="zh-CN" w:bidi="ar"/>
              </w:rPr>
              <w:t>经历者优先</w:t>
            </w:r>
            <w:r>
              <w:rPr>
                <w:rFonts w:hint="default" w:ascii="Times New Roman" w:hAnsi="Times New Roman" w:eastAsia="楷体" w:cs="Times New Roman"/>
                <w:i w:val="0"/>
                <w:iCs w:val="0"/>
                <w:color w:val="auto"/>
                <w:kern w:val="0"/>
                <w:sz w:val="24"/>
                <w:szCs w:val="24"/>
                <w:u w:val="none"/>
                <w:lang w:val="en-US" w:eastAsia="zh-CN" w:bidi="ar"/>
              </w:rPr>
              <w:t>；</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2.熟悉财务核算流程，</w:t>
            </w:r>
            <w:r>
              <w:rPr>
                <w:rFonts w:hint="default" w:ascii="Times New Roman" w:hAnsi="Times New Roman" w:eastAsia="楷体" w:cs="Times New Roman"/>
                <w:i w:val="0"/>
                <w:iCs w:val="0"/>
                <w:color w:val="auto"/>
                <w:kern w:val="0"/>
                <w:sz w:val="24"/>
                <w:szCs w:val="24"/>
                <w:u w:val="none"/>
                <w:lang w:val="en-US" w:eastAsia="zh-CN" w:bidi="ar"/>
              </w:rPr>
              <w:t>能够独立进行账务处理，熟悉</w:t>
            </w:r>
            <w:r>
              <w:rPr>
                <w:rFonts w:hint="eastAsia" w:ascii="Times New Roman" w:hAnsi="Times New Roman" w:eastAsia="楷体" w:cs="Times New Roman"/>
                <w:i w:val="0"/>
                <w:iCs w:val="0"/>
                <w:color w:val="auto"/>
                <w:kern w:val="0"/>
                <w:sz w:val="24"/>
                <w:szCs w:val="24"/>
                <w:u w:val="none"/>
                <w:lang w:val="en-US" w:eastAsia="zh-CN" w:bidi="ar"/>
              </w:rPr>
              <w:t>财经法律法规和制度</w:t>
            </w:r>
            <w:r>
              <w:rPr>
                <w:rFonts w:hint="default" w:ascii="Times New Roman" w:hAnsi="Times New Roman" w:eastAsia="楷体" w:cs="Times New Roman"/>
                <w:i w:val="0"/>
                <w:iCs w:val="0"/>
                <w:color w:val="auto"/>
                <w:kern w:val="0"/>
                <w:sz w:val="24"/>
                <w:szCs w:val="24"/>
                <w:u w:val="none"/>
                <w:lang w:val="en-US" w:eastAsia="zh-CN" w:bidi="ar"/>
              </w:rPr>
              <w:t>，熟</w:t>
            </w:r>
            <w:r>
              <w:rPr>
                <w:rFonts w:hint="eastAsia" w:ascii="Times New Roman" w:hAnsi="Times New Roman" w:eastAsia="楷体" w:cs="Times New Roman"/>
                <w:i w:val="0"/>
                <w:iCs w:val="0"/>
                <w:color w:val="auto"/>
                <w:kern w:val="0"/>
                <w:sz w:val="24"/>
                <w:szCs w:val="24"/>
                <w:u w:val="none"/>
                <w:lang w:val="en-US" w:eastAsia="zh-CN" w:bidi="ar"/>
              </w:rPr>
              <w:t>练</w:t>
            </w:r>
            <w:r>
              <w:rPr>
                <w:rFonts w:hint="default" w:ascii="Times New Roman" w:hAnsi="Times New Roman" w:eastAsia="楷体" w:cs="Times New Roman"/>
                <w:i w:val="0"/>
                <w:iCs w:val="0"/>
                <w:color w:val="auto"/>
                <w:kern w:val="0"/>
                <w:sz w:val="24"/>
                <w:szCs w:val="24"/>
                <w:u w:val="none"/>
                <w:lang w:val="en-US" w:eastAsia="zh-CN" w:bidi="ar"/>
              </w:rPr>
              <w:t>各种财务软件的使用</w:t>
            </w:r>
            <w:r>
              <w:rPr>
                <w:rFonts w:hint="eastAsia" w:ascii="Times New Roman" w:hAnsi="Times New Roman" w:eastAsia="楷体" w:cs="Times New Roman"/>
                <w:i w:val="0"/>
                <w:iCs w:val="0"/>
                <w:color w:val="auto"/>
                <w:kern w:val="0"/>
                <w:sz w:val="24"/>
                <w:szCs w:val="24"/>
                <w:u w:val="none"/>
                <w:lang w:val="en-US" w:eastAsia="zh-CN" w:bidi="ar"/>
              </w:rPr>
              <w:t>和office办公软件</w:t>
            </w:r>
            <w:r>
              <w:rPr>
                <w:rFonts w:hint="default" w:ascii="Times New Roman" w:hAnsi="Times New Roman" w:eastAsia="楷体" w:cs="Times New Roman"/>
                <w:i w:val="0"/>
                <w:iCs w:val="0"/>
                <w:color w:val="auto"/>
                <w:kern w:val="0"/>
                <w:sz w:val="24"/>
                <w:szCs w:val="24"/>
                <w:u w:val="none"/>
                <w:lang w:val="en-US" w:eastAsia="zh-CN" w:bidi="ar"/>
              </w:rPr>
              <w:t>；</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3.具有较强的成本管理、风险控制和财务分析能力，</w:t>
            </w:r>
            <w:r>
              <w:rPr>
                <w:rFonts w:hint="default" w:ascii="Times New Roman" w:hAnsi="Times New Roman" w:eastAsia="楷体" w:cs="Times New Roman"/>
                <w:i w:val="0"/>
                <w:iCs w:val="0"/>
                <w:color w:val="auto"/>
                <w:kern w:val="0"/>
                <w:sz w:val="24"/>
                <w:szCs w:val="24"/>
                <w:u w:val="none"/>
                <w:lang w:val="en-US" w:eastAsia="zh-CN" w:bidi="ar"/>
              </w:rPr>
              <w:t>具有良好的职业操守及团队合作精神，具备一定的抗压能力；</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4.具有相关丰富工作经验者或注册会计师及以上资格者可适当放宽条件</w:t>
            </w:r>
            <w:r>
              <w:rPr>
                <w:rFonts w:hint="default" w:ascii="Times New Roman" w:hAnsi="Times New Roman" w:eastAsia="楷体" w:cs="Times New Roman"/>
                <w:i w:val="0"/>
                <w:iCs w:val="0"/>
                <w:color w:val="auto"/>
                <w:kern w:val="0"/>
                <w:sz w:val="24"/>
                <w:szCs w:val="24"/>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实行“基本报酬+绩效报酬+规范性津补贴”，年收入6-12万元（含“五险一金”）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投融资岗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财会、金融、投资管理、经济等相关专业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w:t>
            </w:r>
            <w:r>
              <w:rPr>
                <w:rFonts w:hint="eastAsia" w:ascii="Times New Roman" w:hAnsi="Times New Roman" w:eastAsia="楷体" w:cs="Times New Roman"/>
                <w:i w:val="0"/>
                <w:iCs w:val="0"/>
                <w:color w:val="000000"/>
                <w:kern w:val="0"/>
                <w:sz w:val="24"/>
                <w:szCs w:val="24"/>
                <w:u w:val="none"/>
                <w:lang w:val="en-US" w:eastAsia="zh-CN" w:bidi="ar"/>
              </w:rPr>
              <w:t>本科</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年龄在40周岁以下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1.具有3年及以上银行及证券公司、对公客户经理相关工作经验</w:t>
            </w:r>
            <w:r>
              <w:rPr>
                <w:rFonts w:hint="default" w:ascii="Times New Roman" w:hAnsi="Times New Roman" w:eastAsia="楷体" w:cs="Times New Roman"/>
                <w:i w:val="0"/>
                <w:iCs w:val="0"/>
                <w:color w:val="auto"/>
                <w:kern w:val="0"/>
                <w:sz w:val="24"/>
                <w:szCs w:val="24"/>
                <w:u w:val="none"/>
                <w:lang w:val="en-US" w:eastAsia="zh-CN" w:bidi="ar"/>
              </w:rPr>
              <w:t>；</w:t>
            </w:r>
          </w:p>
          <w:p>
            <w:pPr>
              <w:keepNext w:val="0"/>
              <w:keepLines w:val="0"/>
              <w:widowControl/>
              <w:numPr>
                <w:ilvl w:val="0"/>
                <w:numId w:val="0"/>
              </w:numPr>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2.具有良好的政治素质和职业素养，熟悉各种融资模式、金融机构内部流程，有较强的团队协作能力，具有良好的表达、沟通及协调能力</w:t>
            </w:r>
            <w:r>
              <w:rPr>
                <w:rFonts w:hint="default" w:ascii="Times New Roman" w:hAnsi="Times New Roman" w:eastAsia="楷体" w:cs="Times New Roman"/>
                <w:i w:val="0"/>
                <w:iCs w:val="0"/>
                <w:color w:val="auto"/>
                <w:kern w:val="0"/>
                <w:sz w:val="24"/>
                <w:szCs w:val="24"/>
                <w:u w:val="none"/>
                <w:lang w:val="en-US" w:eastAsia="zh-CN" w:bidi="ar"/>
              </w:rPr>
              <w:t>；</w:t>
            </w:r>
          </w:p>
          <w:p>
            <w:pPr>
              <w:keepNext w:val="0"/>
              <w:keepLines w:val="0"/>
              <w:widowControl/>
              <w:numPr>
                <w:ilvl w:val="0"/>
                <w:numId w:val="0"/>
              </w:numPr>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3.熟悉国家宏观经济政策和资本市场规则，熟练掌握资本运作、财务、法律等相关知识。</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w:t>
            </w:r>
            <w:r>
              <w:rPr>
                <w:rFonts w:hint="default" w:ascii="Times New Roman" w:hAnsi="Times New Roman" w:eastAsia="楷体" w:cs="Times New Roman"/>
                <w:i w:val="0"/>
                <w:iCs w:val="0"/>
                <w:color w:val="auto"/>
                <w:kern w:val="0"/>
                <w:sz w:val="24"/>
                <w:szCs w:val="24"/>
                <w:u w:val="none"/>
                <w:lang w:val="en-US" w:eastAsia="zh-CN" w:bidi="ar"/>
              </w:rPr>
              <w:t>有投行、基金、银行、信托、证券、投资公司等专业机构相关</w:t>
            </w:r>
            <w:r>
              <w:rPr>
                <w:rFonts w:hint="eastAsia" w:ascii="Times New Roman" w:hAnsi="Times New Roman" w:eastAsia="楷体" w:cs="Times New Roman"/>
                <w:i w:val="0"/>
                <w:iCs w:val="0"/>
                <w:color w:val="auto"/>
                <w:kern w:val="0"/>
                <w:sz w:val="24"/>
                <w:szCs w:val="24"/>
                <w:u w:val="none"/>
                <w:lang w:val="en-US" w:eastAsia="zh-CN" w:bidi="ar"/>
              </w:rPr>
              <w:t>丰富</w:t>
            </w:r>
            <w:r>
              <w:rPr>
                <w:rFonts w:hint="default" w:ascii="Times New Roman" w:hAnsi="Times New Roman" w:eastAsia="楷体" w:cs="Times New Roman"/>
                <w:i w:val="0"/>
                <w:iCs w:val="0"/>
                <w:color w:val="auto"/>
                <w:kern w:val="0"/>
                <w:sz w:val="24"/>
                <w:szCs w:val="24"/>
                <w:u w:val="none"/>
                <w:lang w:val="en-US" w:eastAsia="zh-CN" w:bidi="ar"/>
              </w:rPr>
              <w:t>工作经验者可适当放宽条件。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实行“基本报酬+绩效报酬+规范性津补贴”，年收入7-15万元（含“五险一金”）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设计管理岗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建筑学、城市规划等相关专业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w:t>
            </w:r>
            <w:r>
              <w:rPr>
                <w:rFonts w:hint="eastAsia" w:ascii="Times New Roman" w:hAnsi="Times New Roman" w:eastAsia="楷体" w:cs="Times New Roman"/>
                <w:i w:val="0"/>
                <w:iCs w:val="0"/>
                <w:color w:val="000000"/>
                <w:kern w:val="0"/>
                <w:sz w:val="24"/>
                <w:szCs w:val="24"/>
                <w:u w:val="none"/>
                <w:lang w:val="en-US" w:eastAsia="zh-CN" w:bidi="ar"/>
              </w:rPr>
              <w:t>本科</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40</w:t>
            </w:r>
            <w:r>
              <w:rPr>
                <w:rFonts w:hint="default" w:ascii="Times New Roman" w:hAnsi="Times New Roman" w:eastAsia="楷体" w:cs="Times New Roman"/>
                <w:i w:val="0"/>
                <w:iCs w:val="0"/>
                <w:color w:val="000000"/>
                <w:kern w:val="0"/>
                <w:sz w:val="24"/>
                <w:szCs w:val="24"/>
                <w:u w:val="none"/>
                <w:lang w:val="en-US" w:eastAsia="zh-CN" w:bidi="ar"/>
              </w:rPr>
              <w:t>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1.具有5年以上建筑设计工作经验，房地产企业及设计单位等相关行业工作经验者优先；</w:t>
            </w:r>
          </w:p>
          <w:p>
            <w:pPr>
              <w:keepNext w:val="0"/>
              <w:keepLines w:val="0"/>
              <w:widowControl/>
              <w:suppressLineNumbers w:val="0"/>
              <w:jc w:val="left"/>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2.参与过3个以上房建或市政设计管理工作，擅长施工图设计，具有中级技术等级职称证书者优先；</w:t>
            </w:r>
          </w:p>
          <w:p>
            <w:pPr>
              <w:keepNext w:val="0"/>
              <w:keepLines w:val="0"/>
              <w:widowControl/>
              <w:suppressLineNumbers w:val="0"/>
              <w:jc w:val="left"/>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3.具有一定的工程经验知识和成本结算控制意识，熟悉住宅、园林、酒店等多业务，设计业务优先；</w:t>
            </w:r>
          </w:p>
          <w:p>
            <w:pPr>
              <w:keepNext w:val="0"/>
              <w:keepLines w:val="0"/>
              <w:widowControl/>
              <w:suppressLineNumbers w:val="0"/>
              <w:jc w:val="left"/>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4.能吃苦耐劳、服从部门工作安排，具有良好的职业操守及团队合作精神，具备一定的抗压能力。</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是（</w:t>
            </w:r>
            <w:r>
              <w:rPr>
                <w:rFonts w:hint="eastAsia" w:ascii="Times New Roman" w:hAnsi="Times New Roman" w:eastAsia="楷体" w:cs="Times New Roman"/>
                <w:i w:val="0"/>
                <w:iCs w:val="0"/>
                <w:color w:val="000000"/>
                <w:kern w:val="0"/>
                <w:sz w:val="24"/>
                <w:szCs w:val="24"/>
                <w:u w:val="none"/>
                <w:lang w:val="en-US" w:eastAsia="zh-CN" w:bidi="ar"/>
              </w:rPr>
              <w:t>半</w:t>
            </w:r>
            <w:r>
              <w:rPr>
                <w:rFonts w:hint="default" w:ascii="Times New Roman" w:hAnsi="Times New Roman" w:eastAsia="楷体" w:cs="Times New Roman"/>
                <w:i w:val="0"/>
                <w:iCs w:val="0"/>
                <w:color w:val="000000"/>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薪资面议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工程项目管理岗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房屋建筑、土木工程、市政园林、消防、暖通等相关专业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w:t>
            </w:r>
            <w:r>
              <w:rPr>
                <w:rFonts w:hint="eastAsia" w:ascii="Times New Roman" w:hAnsi="Times New Roman" w:eastAsia="楷体" w:cs="Times New Roman"/>
                <w:i w:val="0"/>
                <w:iCs w:val="0"/>
                <w:color w:val="000000"/>
                <w:kern w:val="0"/>
                <w:sz w:val="24"/>
                <w:szCs w:val="24"/>
                <w:u w:val="none"/>
                <w:lang w:val="en-US" w:eastAsia="zh-CN" w:bidi="ar"/>
              </w:rPr>
              <w:t>本科</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40</w:t>
            </w:r>
            <w:r>
              <w:rPr>
                <w:rFonts w:hint="default" w:ascii="Times New Roman" w:hAnsi="Times New Roman" w:eastAsia="楷体" w:cs="Times New Roman"/>
                <w:i w:val="0"/>
                <w:iCs w:val="0"/>
                <w:color w:val="000000"/>
                <w:kern w:val="0"/>
                <w:sz w:val="24"/>
                <w:szCs w:val="24"/>
                <w:u w:val="none"/>
                <w:lang w:val="en-US" w:eastAsia="zh-CN" w:bidi="ar"/>
              </w:rPr>
              <w:t>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二级注册建造师或国有中级工程师及以上的资格证书、职称</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1.具有8年以上工程项目全过程管理工作经验（市政、管网安装、给排水、房建等工程现场管理工作经验者优先）及3年以上业主方项目全过程管理工作经验；</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2.能吃苦耐劳、服从部门工作安排，接受加班，原则性强，有良好的执行力及职业素养；</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w:t>
            </w:r>
            <w:r>
              <w:rPr>
                <w:rFonts w:hint="default" w:ascii="Times New Roman" w:hAnsi="Times New Roman" w:eastAsia="楷体" w:cs="Times New Roman"/>
                <w:i w:val="0"/>
                <w:iCs w:val="0"/>
                <w:color w:val="auto"/>
                <w:kern w:val="0"/>
                <w:sz w:val="24"/>
                <w:szCs w:val="24"/>
                <w:u w:val="none"/>
                <w:lang w:val="en-US" w:eastAsia="zh-CN" w:bidi="ar"/>
              </w:rPr>
              <w:t>有</w:t>
            </w:r>
            <w:r>
              <w:rPr>
                <w:rFonts w:hint="eastAsia" w:ascii="Times New Roman" w:hAnsi="Times New Roman" w:eastAsia="楷体" w:cs="Times New Roman"/>
                <w:i w:val="0"/>
                <w:iCs w:val="0"/>
                <w:color w:val="auto"/>
                <w:kern w:val="0"/>
                <w:sz w:val="24"/>
                <w:szCs w:val="24"/>
                <w:u w:val="none"/>
                <w:lang w:val="en-US" w:eastAsia="zh-CN" w:bidi="ar"/>
              </w:rPr>
              <w:t>较为丰富的</w:t>
            </w:r>
            <w:r>
              <w:rPr>
                <w:rFonts w:hint="default" w:ascii="Times New Roman" w:hAnsi="Times New Roman" w:eastAsia="楷体" w:cs="Times New Roman"/>
                <w:i w:val="0"/>
                <w:iCs w:val="0"/>
                <w:color w:val="auto"/>
                <w:kern w:val="0"/>
                <w:sz w:val="24"/>
                <w:szCs w:val="24"/>
                <w:u w:val="none"/>
                <w:lang w:val="en-US" w:eastAsia="zh-CN" w:bidi="ar"/>
              </w:rPr>
              <w:t>相关工作经验</w:t>
            </w:r>
            <w:r>
              <w:rPr>
                <w:rFonts w:hint="eastAsia" w:ascii="Times New Roman" w:hAnsi="Times New Roman" w:eastAsia="楷体" w:cs="Times New Roman"/>
                <w:i w:val="0"/>
                <w:iCs w:val="0"/>
                <w:color w:val="auto"/>
                <w:kern w:val="0"/>
                <w:sz w:val="24"/>
                <w:szCs w:val="24"/>
                <w:u w:val="none"/>
                <w:lang w:val="en-US" w:eastAsia="zh-CN" w:bidi="ar"/>
              </w:rPr>
              <w:t>且能力突出者可适当放宽条件。</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注：用工性质为劳务派遣，劳务合同期限以完成工程项目任务为期限，表现优异者可在集团留用。</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薪资面议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1"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color w:val="000000"/>
                <w:kern w:val="0"/>
                <w:sz w:val="24"/>
                <w:lang w:val="en-US" w:eastAsia="zh-CN"/>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color w:val="000000"/>
                <w:kern w:val="0"/>
                <w:sz w:val="24"/>
              </w:rPr>
              <w:t>Java</w:t>
            </w:r>
            <w:r>
              <w:rPr>
                <w:rFonts w:ascii="Times New Roman" w:hAnsi="Times New Roman" w:eastAsia="楷体" w:cs="Times New Roman"/>
                <w:color w:val="000000"/>
                <w:kern w:val="0"/>
                <w:sz w:val="24"/>
              </w:rPr>
              <w:t>开发工程师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color w:val="000000"/>
                <w:kern w:val="0"/>
                <w:sz w:val="24"/>
                <w:lang w:val="en-US" w:eastAsia="zh-CN"/>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color w:val="000000"/>
                <w:kern w:val="0"/>
                <w:sz w:val="24"/>
              </w:rPr>
              <w:t>专业不限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ascii="Times New Roman" w:hAnsi="Times New Roman" w:eastAsia="楷体" w:cs="Times New Roman"/>
                <w:color w:val="000000"/>
                <w:kern w:val="0"/>
                <w:sz w:val="24"/>
              </w:rPr>
              <w:t>具有</w:t>
            </w:r>
            <w:r>
              <w:rPr>
                <w:rFonts w:hint="eastAsia" w:ascii="Times New Roman" w:hAnsi="Times New Roman" w:eastAsia="楷体" w:cs="Times New Roman"/>
                <w:color w:val="000000"/>
                <w:kern w:val="0"/>
                <w:sz w:val="24"/>
              </w:rPr>
              <w:t>大专</w:t>
            </w:r>
            <w:r>
              <w:rPr>
                <w:rFonts w:ascii="Times New Roman" w:hAnsi="Times New Roman" w:eastAsia="楷体" w:cs="Times New Roman"/>
                <w:color w:val="000000"/>
                <w:kern w:val="0"/>
                <w:sz w:val="24"/>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color w:val="000000"/>
                <w:kern w:val="0"/>
                <w:sz w:val="24"/>
              </w:rPr>
              <w:t>不限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ascii="Times New Roman" w:hAnsi="Times New Roman" w:eastAsia="楷体" w:cs="Times New Roman"/>
                <w:color w:val="000000"/>
                <w:kern w:val="0"/>
                <w:sz w:val="24"/>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1.熟练操作linux系统，了解j2ee开发框架，熟悉Spring、Hibernate、Springboot、SpringMvc、Mybatis等，熟练使用mySQL、Redis，有良好的注释习惯和文档编写能力，至少有一个成功项目的经验;</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2.有责任心、能够承受工作压力;</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3.具有较强的学习能力；</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4.有相关丰富工作经验者可适当放宽条件。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color w:val="auto"/>
                <w:kern w:val="0"/>
                <w:sz w:val="24"/>
                <w:lang w:val="en-US" w:eastAsia="zh-CN"/>
              </w:rPr>
              <w:t>否（实操）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ascii="Times New Roman" w:hAnsi="Times New Roman" w:eastAsia="楷体" w:cs="Times New Roman"/>
                <w:color w:val="auto"/>
                <w:kern w:val="0"/>
                <w:sz w:val="24"/>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r>
              <w:rPr>
                <w:rFonts w:ascii="Times New Roman" w:hAnsi="Times New Roman" w:eastAsia="楷体" w:cs="Times New Roman"/>
                <w:color w:val="auto"/>
                <w:kern w:val="0"/>
                <w:sz w:val="24"/>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薪资面议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lang w:val="en-US" w:eastAsia="zh-CN"/>
              </w:rPr>
            </w:pPr>
            <w:r>
              <w:rPr>
                <w:rFonts w:hint="eastAsia" w:ascii="Times New Roman" w:hAnsi="Times New Roman" w:eastAsia="楷体" w:cs="Times New Roman"/>
                <w:color w:val="000000"/>
                <w:kern w:val="0"/>
                <w:sz w:val="24"/>
                <w:lang w:val="en-US" w:eastAsia="zh-CN"/>
              </w:rPr>
              <w:t>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lang w:val="en-US" w:eastAsia="zh-CN"/>
              </w:rPr>
            </w:pPr>
            <w:r>
              <w:rPr>
                <w:rFonts w:hint="eastAsia" w:ascii="Times New Roman" w:hAnsi="Times New Roman" w:eastAsia="楷体" w:cs="Times New Roman"/>
                <w:color w:val="000000"/>
                <w:kern w:val="0"/>
                <w:sz w:val="24"/>
                <w:lang w:val="en-US" w:eastAsia="zh-CN"/>
              </w:rPr>
              <w:t>资产运营岗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lang w:val="en-US" w:eastAsia="zh-CN"/>
              </w:rPr>
            </w:pPr>
            <w:r>
              <w:rPr>
                <w:rFonts w:hint="eastAsia" w:ascii="Times New Roman" w:hAnsi="Times New Roman" w:eastAsia="楷体" w:cs="Times New Roman"/>
                <w:color w:val="000000"/>
                <w:kern w:val="0"/>
                <w:sz w:val="24"/>
                <w:lang w:val="en-US" w:eastAsia="zh-CN"/>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rPr>
            </w:pPr>
            <w:r>
              <w:rPr>
                <w:rFonts w:hint="eastAsia" w:ascii="Times New Roman" w:hAnsi="Times New Roman" w:eastAsia="楷体" w:cs="Times New Roman"/>
                <w:color w:val="000000"/>
                <w:kern w:val="0"/>
                <w:sz w:val="24"/>
              </w:rPr>
              <w:t>市场营销、工商管理等相关专业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rPr>
            </w:pPr>
            <w:r>
              <w:rPr>
                <w:rFonts w:ascii="Times New Roman" w:hAnsi="Times New Roman" w:eastAsia="楷体" w:cs="Times New Roman"/>
                <w:color w:val="000000"/>
                <w:kern w:val="0"/>
                <w:sz w:val="24"/>
              </w:rPr>
              <w:t>具有</w:t>
            </w:r>
            <w:r>
              <w:rPr>
                <w:rFonts w:hint="eastAsia" w:ascii="Times New Roman" w:hAnsi="Times New Roman" w:eastAsia="楷体" w:cs="Times New Roman"/>
                <w:color w:val="000000"/>
                <w:kern w:val="0"/>
                <w:sz w:val="24"/>
                <w:lang w:val="en-US" w:eastAsia="zh-CN"/>
              </w:rPr>
              <w:t>本科</w:t>
            </w:r>
            <w:r>
              <w:rPr>
                <w:rFonts w:ascii="Times New Roman" w:hAnsi="Times New Roman" w:eastAsia="楷体" w:cs="Times New Roman"/>
                <w:color w:val="000000"/>
                <w:kern w:val="0"/>
                <w:sz w:val="24"/>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40</w:t>
            </w:r>
            <w:r>
              <w:rPr>
                <w:rFonts w:hint="default" w:ascii="Times New Roman" w:hAnsi="Times New Roman" w:eastAsia="楷体" w:cs="Times New Roman"/>
                <w:i w:val="0"/>
                <w:iCs w:val="0"/>
                <w:color w:val="000000"/>
                <w:kern w:val="0"/>
                <w:sz w:val="24"/>
                <w:szCs w:val="24"/>
                <w:u w:val="none"/>
                <w:lang w:val="en-US" w:eastAsia="zh-CN" w:bidi="ar"/>
              </w:rPr>
              <w:t>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rPr>
            </w:pPr>
            <w:r>
              <w:rPr>
                <w:rFonts w:ascii="Times New Roman" w:hAnsi="Times New Roman" w:eastAsia="楷体" w:cs="Times New Roman"/>
                <w:color w:val="000000"/>
                <w:kern w:val="0"/>
                <w:sz w:val="24"/>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1.具有4年以上投资、资产运营、资产管理等相关工作经验;</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2.具备独立盘活资产能力，能够独立运营项目，熟悉国有资产管理方面的法律法规及规章制度，熟悉企业资产投资与管理业务流程;</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3.具备良好的沟通能力和团队合作精神，具备较强的组织协调能力和表达能力，良好的职业素养，具备一定的抗压能力；</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4.有相关丰富工作经验者可适当放宽条件。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楷体" w:cs="Times New Roman"/>
                <w:color w:val="auto"/>
                <w:kern w:val="0"/>
                <w:sz w:val="24"/>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实行“基本报酬+绩效报酬+规范性津补贴”，年收入6-12万元（含“五险一金”）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lang w:val="en-US" w:eastAsia="zh-CN"/>
              </w:rPr>
            </w:pPr>
            <w:r>
              <w:rPr>
                <w:rFonts w:hint="eastAsia" w:ascii="Times New Roman" w:hAnsi="Times New Roman" w:eastAsia="楷体" w:cs="Times New Roman"/>
                <w:color w:val="000000"/>
                <w:kern w:val="0"/>
                <w:sz w:val="24"/>
                <w:lang w:val="en-US" w:eastAsia="zh-CN"/>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lang w:val="en-US" w:eastAsia="zh-CN"/>
              </w:rPr>
            </w:pPr>
            <w:r>
              <w:rPr>
                <w:rFonts w:hint="eastAsia" w:ascii="Times New Roman" w:hAnsi="Times New Roman" w:eastAsia="楷体" w:cs="Times New Roman"/>
                <w:color w:val="000000"/>
                <w:kern w:val="0"/>
                <w:sz w:val="24"/>
                <w:lang w:val="en-US" w:eastAsia="zh-CN"/>
              </w:rPr>
              <w:t>酒店运营管理岗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lang w:val="en-US" w:eastAsia="zh-CN"/>
              </w:rPr>
            </w:pPr>
            <w:r>
              <w:rPr>
                <w:rFonts w:hint="eastAsia" w:ascii="Times New Roman" w:hAnsi="Times New Roman" w:eastAsia="楷体" w:cs="Times New Roman"/>
                <w:color w:val="000000"/>
                <w:kern w:val="0"/>
                <w:sz w:val="24"/>
                <w:lang w:val="en-US" w:eastAsia="zh-CN"/>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rPr>
            </w:pPr>
            <w:r>
              <w:rPr>
                <w:rFonts w:hint="eastAsia" w:ascii="Times New Roman" w:hAnsi="Times New Roman" w:eastAsia="楷体" w:cs="Times New Roman"/>
                <w:color w:val="000000"/>
                <w:kern w:val="0"/>
                <w:sz w:val="24"/>
              </w:rPr>
              <w:t>专业不限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rPr>
            </w:pPr>
            <w:r>
              <w:rPr>
                <w:rFonts w:ascii="Times New Roman" w:hAnsi="Times New Roman" w:eastAsia="楷体" w:cs="Times New Roman"/>
                <w:color w:val="000000"/>
                <w:kern w:val="0"/>
                <w:sz w:val="24"/>
              </w:rPr>
              <w:t>具有</w:t>
            </w:r>
            <w:r>
              <w:rPr>
                <w:rFonts w:hint="eastAsia" w:ascii="Times New Roman" w:hAnsi="Times New Roman" w:eastAsia="楷体" w:cs="Times New Roman"/>
                <w:color w:val="000000"/>
                <w:kern w:val="0"/>
                <w:sz w:val="24"/>
                <w:lang w:val="en-US" w:eastAsia="zh-CN"/>
              </w:rPr>
              <w:t>本科</w:t>
            </w:r>
            <w:r>
              <w:rPr>
                <w:rFonts w:ascii="Times New Roman" w:hAnsi="Times New Roman" w:eastAsia="楷体" w:cs="Times New Roman"/>
                <w:color w:val="000000"/>
                <w:kern w:val="0"/>
                <w:sz w:val="24"/>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40</w:t>
            </w:r>
            <w:r>
              <w:rPr>
                <w:rFonts w:hint="default" w:ascii="Times New Roman" w:hAnsi="Times New Roman" w:eastAsia="楷体" w:cs="Times New Roman"/>
                <w:i w:val="0"/>
                <w:iCs w:val="0"/>
                <w:color w:val="000000"/>
                <w:kern w:val="0"/>
                <w:sz w:val="24"/>
                <w:szCs w:val="24"/>
                <w:u w:val="none"/>
                <w:lang w:val="en-US" w:eastAsia="zh-CN" w:bidi="ar"/>
              </w:rPr>
              <w:t>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rPr>
            </w:pPr>
            <w:r>
              <w:rPr>
                <w:rFonts w:hint="eastAsia" w:ascii="Times New Roman" w:hAnsi="Times New Roman" w:eastAsia="楷体" w:cs="Times New Roman"/>
                <w:i w:val="0"/>
                <w:iCs w:val="0"/>
                <w:color w:val="auto"/>
                <w:kern w:val="0"/>
                <w:sz w:val="24"/>
                <w:szCs w:val="24"/>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1.具有5年以上酒店工作经验，其中3年及以上星级酒店运营管理工作经验；</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2.熟悉酒店类企业全面运作及酒店相关管理政策，且在酒店管理岗上占主导地位；</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3.具备市场敏锐度，熟悉市场动态，了解市场需求变化，能够根据市场竞争需要提出各种应变措施；</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4.具备较强统筹能力与管理能力，有较强的沟通影响能力和团队建设能力；</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5.具有四星级及以上酒店高管经验或相关丰富工作经验者可适当放宽条件。</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注：用工性质为劳务派遣。</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薪资面议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highlight w:val="none"/>
                <w:lang w:val="en-US" w:eastAsia="zh-CN"/>
              </w:rPr>
              <w:t>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共青城青创集团有限公司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highlight w:val="none"/>
                <w:lang w:val="en-US" w:eastAsia="zh-CN"/>
              </w:rPr>
              <w:t>项目运营管理岗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highlight w:val="none"/>
                <w:lang w:val="en-US" w:eastAsia="zh-CN"/>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rPr>
              <w:t>专业不限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szCs w:val="24"/>
                <w:highlight w:val="none"/>
                <w:lang w:val="en-US" w:eastAsia="zh-CN" w:bidi="ar-SA"/>
              </w:rPr>
            </w:pPr>
            <w:r>
              <w:rPr>
                <w:rFonts w:ascii="Times New Roman" w:hAnsi="Times New Roman" w:eastAsia="楷体" w:cs="Times New Roman"/>
                <w:color w:val="000000"/>
                <w:kern w:val="0"/>
                <w:sz w:val="24"/>
              </w:rPr>
              <w:t>具有</w:t>
            </w:r>
            <w:r>
              <w:rPr>
                <w:rFonts w:hint="eastAsia" w:ascii="Times New Roman" w:hAnsi="Times New Roman" w:eastAsia="楷体" w:cs="Times New Roman"/>
                <w:color w:val="000000"/>
                <w:kern w:val="0"/>
                <w:sz w:val="24"/>
              </w:rPr>
              <w:t>大专</w:t>
            </w:r>
            <w:r>
              <w:rPr>
                <w:rFonts w:ascii="Times New Roman" w:hAnsi="Times New Roman" w:eastAsia="楷体" w:cs="Times New Roman"/>
                <w:color w:val="000000"/>
                <w:kern w:val="0"/>
                <w:sz w:val="24"/>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highlight w:val="none"/>
                <w:u w:val="none"/>
                <w:lang w:val="en-US" w:eastAsia="zh-CN" w:bidi="ar"/>
              </w:rPr>
            </w:pPr>
            <w:r>
              <w:rPr>
                <w:rFonts w:hint="default" w:ascii="Times New Roman" w:hAnsi="Times New Roman" w:eastAsia="楷体" w:cs="Times New Roman"/>
                <w:i w:val="0"/>
                <w:iCs w:val="0"/>
                <w:color w:val="000000"/>
                <w:kern w:val="0"/>
                <w:sz w:val="24"/>
                <w:szCs w:val="24"/>
                <w:highlight w:val="none"/>
                <w:u w:val="none"/>
                <w:lang w:val="en-US" w:eastAsia="zh-CN" w:bidi="ar"/>
              </w:rPr>
              <w:t>年龄在</w:t>
            </w:r>
            <w:r>
              <w:rPr>
                <w:rFonts w:hint="eastAsia" w:ascii="Times New Roman" w:hAnsi="Times New Roman" w:eastAsia="楷体" w:cs="Times New Roman"/>
                <w:i w:val="0"/>
                <w:iCs w:val="0"/>
                <w:color w:val="000000"/>
                <w:kern w:val="0"/>
                <w:sz w:val="24"/>
                <w:szCs w:val="24"/>
                <w:highlight w:val="none"/>
                <w:u w:val="none"/>
                <w:lang w:val="en-US" w:eastAsia="zh-CN" w:bidi="ar"/>
              </w:rPr>
              <w:t>40</w:t>
            </w:r>
            <w:r>
              <w:rPr>
                <w:rFonts w:hint="default" w:ascii="Times New Roman" w:hAnsi="Times New Roman" w:eastAsia="楷体" w:cs="Times New Roman"/>
                <w:i w:val="0"/>
                <w:iCs w:val="0"/>
                <w:color w:val="000000"/>
                <w:kern w:val="0"/>
                <w:sz w:val="24"/>
                <w:szCs w:val="24"/>
                <w:highlight w:val="none"/>
                <w:u w:val="none"/>
                <w:lang w:val="en-US" w:eastAsia="zh-CN" w:bidi="ar"/>
              </w:rPr>
              <w:t>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1.有食堂、驾校、物流等相关行业6年以上工作经验，且其中4年以上运营管理相关工作经验；</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2.熟悉项目运营相关政策和法律法规，熟悉整体业务运作流程体系；</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3.具备较强的成本管控能力，对运营项目的整体流程有较强的管控、策划、调度能力；</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4.具备较强的营销策划能力、组织能力、领导能力及良好的沟通协调能力，具备良好的职业素养及一定的抗压能力；</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5.</w:t>
            </w:r>
            <w:r>
              <w:rPr>
                <w:rFonts w:hint="eastAsia" w:ascii="Times New Roman" w:hAnsi="Times New Roman" w:eastAsia="楷体" w:cs="Times New Roman"/>
                <w:i w:val="0"/>
                <w:iCs w:val="0"/>
                <w:color w:val="auto"/>
                <w:kern w:val="0"/>
                <w:sz w:val="24"/>
                <w:szCs w:val="24"/>
                <w:u w:val="none"/>
                <w:lang w:val="en-US" w:eastAsia="zh-CN" w:bidi="ar"/>
              </w:rPr>
              <w:t>有相关丰富工作经验者可适当放宽条件。</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注：用工性质为劳务派遣。</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default" w:ascii="Times New Roman" w:hAnsi="Times New Roman" w:eastAsia="楷体" w:cs="Times New Roman"/>
                <w:i w:val="0"/>
                <w:iCs w:val="0"/>
                <w:color w:val="auto"/>
                <w:kern w:val="0"/>
                <w:sz w:val="24"/>
                <w:szCs w:val="24"/>
                <w:highlight w:val="none"/>
                <w:u w:val="none"/>
                <w:lang w:val="en-US" w:eastAsia="zh-CN" w:bidi="ar"/>
              </w:rPr>
              <w:t>是(</w:t>
            </w:r>
            <w:r>
              <w:rPr>
                <w:rFonts w:hint="eastAsia" w:ascii="Times New Roman" w:hAnsi="Times New Roman" w:eastAsia="楷体" w:cs="Times New Roman"/>
                <w:i w:val="0"/>
                <w:iCs w:val="0"/>
                <w:color w:val="auto"/>
                <w:kern w:val="0"/>
                <w:sz w:val="24"/>
                <w:szCs w:val="24"/>
                <w:highlight w:val="none"/>
                <w:u w:val="none"/>
                <w:lang w:val="en-US" w:eastAsia="zh-CN" w:bidi="ar"/>
              </w:rPr>
              <w:t>半</w:t>
            </w:r>
            <w:r>
              <w:rPr>
                <w:rFonts w:hint="default" w:ascii="Times New Roman" w:hAnsi="Times New Roman" w:eastAsia="楷体" w:cs="Times New Roman"/>
                <w:i w:val="0"/>
                <w:iCs w:val="0"/>
                <w:color w:val="auto"/>
                <w:kern w:val="0"/>
                <w:sz w:val="24"/>
                <w:szCs w:val="24"/>
                <w:highlight w:val="none"/>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薪资面议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江西省赣北水务发展有限公司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总经理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lang w:val="en-US" w:eastAsia="zh-CN"/>
              </w:rPr>
            </w:pPr>
            <w:r>
              <w:rPr>
                <w:rFonts w:hint="default" w:ascii="Times New Roman" w:hAnsi="Times New Roman" w:eastAsia="楷体" w:cs="Times New Roman"/>
                <w:color w:val="000000"/>
                <w:kern w:val="0"/>
                <w:sz w:val="24"/>
                <w:lang w:val="en-US" w:eastAsia="zh-CN"/>
              </w:rPr>
              <w:t>环境工程、给排水、企业管理</w:t>
            </w:r>
            <w:r>
              <w:rPr>
                <w:rFonts w:hint="eastAsia" w:ascii="Times New Roman" w:hAnsi="Times New Roman" w:eastAsia="楷体" w:cs="Times New Roman"/>
                <w:color w:val="000000"/>
                <w:kern w:val="0"/>
                <w:sz w:val="24"/>
                <w:lang w:val="en-US" w:eastAsia="zh-CN"/>
              </w:rPr>
              <w:t>等相关</w:t>
            </w:r>
            <w:r>
              <w:rPr>
                <w:rFonts w:hint="default" w:ascii="Times New Roman" w:hAnsi="Times New Roman" w:eastAsia="楷体" w:cs="Times New Roman"/>
                <w:color w:val="000000"/>
                <w:kern w:val="0"/>
                <w:sz w:val="24"/>
                <w:lang w:val="en-US" w:eastAsia="zh-CN"/>
              </w:rPr>
              <w:t>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rPr>
            </w:pPr>
            <w:r>
              <w:rPr>
                <w:rFonts w:ascii="Times New Roman" w:hAnsi="Times New Roman" w:eastAsia="楷体" w:cs="Times New Roman"/>
                <w:color w:val="000000"/>
                <w:kern w:val="0"/>
                <w:sz w:val="24"/>
              </w:rPr>
              <w:t>具有</w:t>
            </w:r>
            <w:r>
              <w:rPr>
                <w:rFonts w:hint="eastAsia" w:ascii="Times New Roman" w:hAnsi="Times New Roman" w:eastAsia="楷体" w:cs="Times New Roman"/>
                <w:color w:val="000000"/>
                <w:kern w:val="0"/>
                <w:sz w:val="24"/>
              </w:rPr>
              <w:t>大专</w:t>
            </w:r>
            <w:r>
              <w:rPr>
                <w:rFonts w:ascii="Times New Roman" w:hAnsi="Times New Roman" w:eastAsia="楷体" w:cs="Times New Roman"/>
                <w:color w:val="000000"/>
                <w:kern w:val="0"/>
                <w:sz w:val="24"/>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highlight w:val="none"/>
                <w:u w:val="none"/>
                <w:lang w:val="en-US" w:eastAsia="zh-CN" w:bidi="ar"/>
              </w:rPr>
            </w:pPr>
            <w:r>
              <w:rPr>
                <w:rFonts w:hint="default" w:ascii="Times New Roman" w:hAnsi="Times New Roman" w:eastAsia="楷体" w:cs="Times New Roman"/>
                <w:i w:val="0"/>
                <w:iCs w:val="0"/>
                <w:color w:val="000000"/>
                <w:kern w:val="0"/>
                <w:sz w:val="24"/>
                <w:szCs w:val="24"/>
                <w:highlight w:val="none"/>
                <w:u w:val="none"/>
                <w:lang w:val="en-US" w:eastAsia="zh-CN" w:bidi="ar"/>
              </w:rPr>
              <w:t>年龄在</w:t>
            </w:r>
            <w:r>
              <w:rPr>
                <w:rFonts w:hint="eastAsia" w:ascii="Times New Roman" w:hAnsi="Times New Roman" w:eastAsia="楷体" w:cs="Times New Roman"/>
                <w:i w:val="0"/>
                <w:iCs w:val="0"/>
                <w:color w:val="000000"/>
                <w:kern w:val="0"/>
                <w:sz w:val="24"/>
                <w:szCs w:val="24"/>
                <w:highlight w:val="none"/>
                <w:u w:val="none"/>
                <w:lang w:val="en-US" w:eastAsia="zh-CN" w:bidi="ar"/>
              </w:rPr>
              <w:t>40</w:t>
            </w:r>
            <w:r>
              <w:rPr>
                <w:rFonts w:hint="default" w:ascii="Times New Roman" w:hAnsi="Times New Roman" w:eastAsia="楷体" w:cs="Times New Roman"/>
                <w:i w:val="0"/>
                <w:iCs w:val="0"/>
                <w:color w:val="000000"/>
                <w:kern w:val="0"/>
                <w:sz w:val="24"/>
                <w:szCs w:val="24"/>
                <w:highlight w:val="none"/>
                <w:u w:val="none"/>
                <w:lang w:val="en-US" w:eastAsia="zh-CN" w:bidi="ar"/>
              </w:rPr>
              <w:t>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1.具有8年以上项目公司管理岗相关工作经验；</w:t>
            </w:r>
          </w:p>
          <w:p>
            <w:pPr>
              <w:keepNext w:val="0"/>
              <w:keepLines w:val="0"/>
              <w:widowControl/>
              <w:numPr>
                <w:ilvl w:val="0"/>
                <w:numId w:val="0"/>
              </w:numPr>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2.熟悉环保水务行业各类相关法律法规和产业政策，熟悉水处理的工艺流程、常用环保设备设施及现行各类排放标准；</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3.具备较强的组织管理能力、统筹协调能力，具有较强的沟通、协调和谈判能力，能处理好各方面的关系；</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4.具有 市政类、环保类或化工类PPP 、BOT、EPC等项目实际运作或管理工作经验者可适当放宽条件。</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default" w:ascii="Times New Roman" w:hAnsi="Times New Roman" w:eastAsia="楷体" w:cs="Times New Roman"/>
                <w:i w:val="0"/>
                <w:iCs w:val="0"/>
                <w:color w:val="auto"/>
                <w:kern w:val="0"/>
                <w:sz w:val="24"/>
                <w:szCs w:val="24"/>
                <w:highlight w:val="none"/>
                <w:u w:val="none"/>
                <w:lang w:val="en-US" w:eastAsia="zh-CN" w:bidi="ar"/>
              </w:rPr>
              <w:t>是(</w:t>
            </w:r>
            <w:r>
              <w:rPr>
                <w:rFonts w:hint="eastAsia" w:ascii="Times New Roman" w:hAnsi="Times New Roman" w:eastAsia="楷体" w:cs="Times New Roman"/>
                <w:i w:val="0"/>
                <w:iCs w:val="0"/>
                <w:color w:val="auto"/>
                <w:kern w:val="0"/>
                <w:sz w:val="24"/>
                <w:szCs w:val="24"/>
                <w:highlight w:val="none"/>
                <w:u w:val="none"/>
                <w:lang w:val="en-US" w:eastAsia="zh-CN" w:bidi="ar"/>
              </w:rPr>
              <w:t>半</w:t>
            </w:r>
            <w:r>
              <w:rPr>
                <w:rFonts w:hint="default" w:ascii="Times New Roman" w:hAnsi="Times New Roman" w:eastAsia="楷体" w:cs="Times New Roman"/>
                <w:i w:val="0"/>
                <w:iCs w:val="0"/>
                <w:color w:val="auto"/>
                <w:kern w:val="0"/>
                <w:sz w:val="24"/>
                <w:szCs w:val="24"/>
                <w:highlight w:val="none"/>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薪资面议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highlight w:val="none"/>
                <w:lang w:val="en-US" w:eastAsia="zh-CN"/>
              </w:rPr>
              <w:t>13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江西省赣北水务发展有限公司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highlight w:val="none"/>
                <w:lang w:val="en-US" w:eastAsia="zh-CN"/>
              </w:rPr>
              <w:t>副总经理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highlight w:val="none"/>
                <w:lang w:val="en-US" w:eastAsia="zh-CN"/>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lang w:val="en-US" w:eastAsia="zh-CN"/>
              </w:rPr>
            </w:pPr>
            <w:r>
              <w:rPr>
                <w:rFonts w:hint="default" w:ascii="Times New Roman" w:hAnsi="Times New Roman" w:eastAsia="楷体" w:cs="Times New Roman"/>
                <w:color w:val="000000"/>
                <w:kern w:val="0"/>
                <w:sz w:val="24"/>
                <w:lang w:val="en-US" w:eastAsia="zh-CN"/>
              </w:rPr>
              <w:t>环境工程、工程管理、电气自动化、给排水</w:t>
            </w:r>
            <w:r>
              <w:rPr>
                <w:rFonts w:hint="eastAsia" w:ascii="Times New Roman" w:hAnsi="Times New Roman" w:eastAsia="楷体" w:cs="Times New Roman"/>
                <w:color w:val="000000"/>
                <w:kern w:val="0"/>
                <w:sz w:val="24"/>
                <w:lang w:val="en-US" w:eastAsia="zh-CN"/>
              </w:rPr>
              <w:t>等相关</w:t>
            </w:r>
            <w:r>
              <w:rPr>
                <w:rFonts w:hint="default" w:ascii="Times New Roman" w:hAnsi="Times New Roman" w:eastAsia="楷体" w:cs="Times New Roman"/>
                <w:color w:val="000000"/>
                <w:kern w:val="0"/>
                <w:sz w:val="24"/>
                <w:lang w:val="en-US" w:eastAsia="zh-CN"/>
              </w:rPr>
              <w:t>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szCs w:val="24"/>
                <w:lang w:val="en-US" w:eastAsia="zh-CN" w:bidi="ar-SA"/>
              </w:rPr>
            </w:pPr>
            <w:r>
              <w:rPr>
                <w:rFonts w:ascii="Times New Roman" w:hAnsi="Times New Roman" w:eastAsia="楷体" w:cs="Times New Roman"/>
                <w:color w:val="000000"/>
                <w:kern w:val="0"/>
                <w:sz w:val="24"/>
              </w:rPr>
              <w:t>具有</w:t>
            </w:r>
            <w:r>
              <w:rPr>
                <w:rFonts w:hint="eastAsia" w:ascii="Times New Roman" w:hAnsi="Times New Roman" w:eastAsia="楷体" w:cs="Times New Roman"/>
                <w:color w:val="000000"/>
                <w:kern w:val="0"/>
                <w:sz w:val="24"/>
              </w:rPr>
              <w:t>大专</w:t>
            </w:r>
            <w:r>
              <w:rPr>
                <w:rFonts w:ascii="Times New Roman" w:hAnsi="Times New Roman" w:eastAsia="楷体" w:cs="Times New Roman"/>
                <w:color w:val="000000"/>
                <w:kern w:val="0"/>
                <w:sz w:val="24"/>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highlight w:val="none"/>
                <w:u w:val="none"/>
                <w:lang w:val="en-US" w:eastAsia="zh-CN" w:bidi="ar"/>
              </w:rPr>
            </w:pPr>
            <w:r>
              <w:rPr>
                <w:rFonts w:hint="default" w:ascii="Times New Roman" w:hAnsi="Times New Roman" w:eastAsia="楷体" w:cs="Times New Roman"/>
                <w:i w:val="0"/>
                <w:iCs w:val="0"/>
                <w:color w:val="000000"/>
                <w:kern w:val="0"/>
                <w:sz w:val="24"/>
                <w:szCs w:val="24"/>
                <w:highlight w:val="none"/>
                <w:u w:val="none"/>
                <w:lang w:val="en-US" w:eastAsia="zh-CN" w:bidi="ar"/>
              </w:rPr>
              <w:t>年龄在</w:t>
            </w:r>
            <w:r>
              <w:rPr>
                <w:rFonts w:hint="eastAsia" w:ascii="Times New Roman" w:hAnsi="Times New Roman" w:eastAsia="楷体" w:cs="Times New Roman"/>
                <w:i w:val="0"/>
                <w:iCs w:val="0"/>
                <w:color w:val="000000"/>
                <w:kern w:val="0"/>
                <w:sz w:val="24"/>
                <w:szCs w:val="24"/>
                <w:highlight w:val="none"/>
                <w:u w:val="none"/>
                <w:lang w:val="en-US" w:eastAsia="zh-CN" w:bidi="ar"/>
              </w:rPr>
              <w:t>40</w:t>
            </w:r>
            <w:r>
              <w:rPr>
                <w:rFonts w:hint="default" w:ascii="Times New Roman" w:hAnsi="Times New Roman" w:eastAsia="楷体" w:cs="Times New Roman"/>
                <w:i w:val="0"/>
                <w:iCs w:val="0"/>
                <w:color w:val="000000"/>
                <w:kern w:val="0"/>
                <w:sz w:val="24"/>
                <w:szCs w:val="24"/>
                <w:highlight w:val="none"/>
                <w:u w:val="none"/>
                <w:lang w:val="en-US" w:eastAsia="zh-CN" w:bidi="ar"/>
              </w:rPr>
              <w:t>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1.具有5年以上五万吨/日规模以上自来水厂管理工作经验；</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2.熟悉自来水厂生产工艺及运营工作，了解供水生产的处理技术、工艺流程、生产设备、设施；</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3.</w:t>
            </w:r>
            <w:r>
              <w:rPr>
                <w:rFonts w:hint="default" w:ascii="Times New Roman" w:hAnsi="Times New Roman" w:eastAsia="楷体" w:cs="Times New Roman"/>
                <w:i w:val="0"/>
                <w:iCs w:val="0"/>
                <w:color w:val="auto"/>
                <w:kern w:val="0"/>
                <w:sz w:val="24"/>
                <w:szCs w:val="24"/>
                <w:highlight w:val="none"/>
                <w:u w:val="none"/>
                <w:lang w:val="en-US" w:eastAsia="zh-CN" w:bidi="ar"/>
              </w:rPr>
              <w:t>具备良好的心理素质和</w:t>
            </w:r>
            <w:r>
              <w:rPr>
                <w:rFonts w:hint="eastAsia" w:ascii="Times New Roman" w:hAnsi="Times New Roman" w:eastAsia="楷体" w:cs="Times New Roman"/>
                <w:i w:val="0"/>
                <w:iCs w:val="0"/>
                <w:color w:val="auto"/>
                <w:kern w:val="0"/>
                <w:sz w:val="24"/>
                <w:szCs w:val="24"/>
                <w:highlight w:val="none"/>
                <w:u w:val="none"/>
                <w:lang w:val="en-US" w:eastAsia="zh-CN" w:bidi="ar"/>
              </w:rPr>
              <w:t>组织</w:t>
            </w:r>
            <w:r>
              <w:rPr>
                <w:rFonts w:hint="default" w:ascii="Times New Roman" w:hAnsi="Times New Roman" w:eastAsia="楷体" w:cs="Times New Roman"/>
                <w:i w:val="0"/>
                <w:iCs w:val="0"/>
                <w:color w:val="auto"/>
                <w:kern w:val="0"/>
                <w:sz w:val="24"/>
                <w:szCs w:val="24"/>
                <w:highlight w:val="none"/>
                <w:u w:val="none"/>
                <w:lang w:val="en-US" w:eastAsia="zh-CN" w:bidi="ar"/>
              </w:rPr>
              <w:t>协调能力，具</w:t>
            </w:r>
            <w:r>
              <w:rPr>
                <w:rFonts w:hint="eastAsia" w:ascii="Times New Roman" w:hAnsi="Times New Roman" w:eastAsia="楷体" w:cs="Times New Roman"/>
                <w:i w:val="0"/>
                <w:iCs w:val="0"/>
                <w:color w:val="auto"/>
                <w:kern w:val="0"/>
                <w:sz w:val="24"/>
                <w:szCs w:val="24"/>
                <w:highlight w:val="none"/>
                <w:u w:val="none"/>
                <w:lang w:val="en-US" w:eastAsia="zh-CN" w:bidi="ar"/>
              </w:rPr>
              <w:t>有</w:t>
            </w:r>
            <w:r>
              <w:rPr>
                <w:rFonts w:hint="default" w:ascii="Times New Roman" w:hAnsi="Times New Roman" w:eastAsia="楷体" w:cs="Times New Roman"/>
                <w:i w:val="0"/>
                <w:iCs w:val="0"/>
                <w:color w:val="auto"/>
                <w:kern w:val="0"/>
                <w:sz w:val="24"/>
                <w:szCs w:val="24"/>
                <w:highlight w:val="none"/>
                <w:u w:val="none"/>
                <w:lang w:val="en-US" w:eastAsia="zh-CN" w:bidi="ar"/>
              </w:rPr>
              <w:t>良好的突发事件的处理能力</w:t>
            </w:r>
            <w:r>
              <w:rPr>
                <w:rFonts w:hint="eastAsia" w:ascii="Times New Roman" w:hAnsi="Times New Roman" w:eastAsia="楷体" w:cs="Times New Roman"/>
                <w:i w:val="0"/>
                <w:iCs w:val="0"/>
                <w:color w:val="auto"/>
                <w:kern w:val="0"/>
                <w:sz w:val="24"/>
                <w:szCs w:val="24"/>
                <w:highlight w:val="none"/>
                <w:u w:val="none"/>
                <w:lang w:val="en-US" w:eastAsia="zh-CN" w:bidi="ar"/>
              </w:rPr>
              <w:t>及较强的组织决策能力、经营把控能力、资源整合能力、开拓创新能力和风险管控能力；</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4.熟练运用各类办公软件Word、Excel、PowerPoint、Access、OneNote、CAD等；</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5.</w:t>
            </w:r>
            <w:r>
              <w:rPr>
                <w:rFonts w:hint="eastAsia" w:ascii="Times New Roman" w:hAnsi="Times New Roman" w:eastAsia="楷体" w:cs="Times New Roman"/>
                <w:i w:val="0"/>
                <w:iCs w:val="0"/>
                <w:color w:val="auto"/>
                <w:kern w:val="0"/>
                <w:sz w:val="24"/>
                <w:szCs w:val="24"/>
                <w:u w:val="none"/>
                <w:lang w:val="en-US" w:eastAsia="zh-CN" w:bidi="ar"/>
              </w:rPr>
              <w:t>有相关丰富工作经验者可适当放宽条件。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default" w:ascii="Times New Roman" w:hAnsi="Times New Roman" w:eastAsia="楷体" w:cs="Times New Roman"/>
                <w:i w:val="0"/>
                <w:iCs w:val="0"/>
                <w:color w:val="auto"/>
                <w:kern w:val="0"/>
                <w:sz w:val="24"/>
                <w:szCs w:val="24"/>
                <w:highlight w:val="none"/>
                <w:u w:val="none"/>
                <w:lang w:val="en-US" w:eastAsia="zh-CN" w:bidi="ar"/>
              </w:rPr>
              <w:t>是(</w:t>
            </w:r>
            <w:r>
              <w:rPr>
                <w:rFonts w:hint="eastAsia" w:ascii="Times New Roman" w:hAnsi="Times New Roman" w:eastAsia="楷体" w:cs="Times New Roman"/>
                <w:i w:val="0"/>
                <w:iCs w:val="0"/>
                <w:color w:val="auto"/>
                <w:kern w:val="0"/>
                <w:sz w:val="24"/>
                <w:szCs w:val="24"/>
                <w:highlight w:val="none"/>
                <w:u w:val="none"/>
                <w:lang w:val="en-US" w:eastAsia="zh-CN" w:bidi="ar"/>
              </w:rPr>
              <w:t>半</w:t>
            </w:r>
            <w:r>
              <w:rPr>
                <w:rFonts w:hint="default" w:ascii="Times New Roman" w:hAnsi="Times New Roman" w:eastAsia="楷体" w:cs="Times New Roman"/>
                <w:i w:val="0"/>
                <w:iCs w:val="0"/>
                <w:color w:val="auto"/>
                <w:kern w:val="0"/>
                <w:sz w:val="24"/>
                <w:szCs w:val="24"/>
                <w:highlight w:val="none"/>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薪资面议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江西省赣北水务发展有限公司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运维主管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rPr>
              <w:t>自动化</w:t>
            </w:r>
            <w:r>
              <w:rPr>
                <w:rFonts w:hint="eastAsia" w:ascii="Times New Roman" w:hAnsi="Times New Roman" w:eastAsia="楷体" w:cs="Times New Roman"/>
                <w:color w:val="000000"/>
                <w:kern w:val="0"/>
                <w:sz w:val="24"/>
                <w:lang w:eastAsia="zh-CN"/>
              </w:rPr>
              <w:t>、</w:t>
            </w:r>
            <w:r>
              <w:rPr>
                <w:rFonts w:hint="eastAsia" w:ascii="Times New Roman" w:hAnsi="Times New Roman" w:eastAsia="楷体" w:cs="Times New Roman"/>
                <w:color w:val="000000"/>
                <w:kern w:val="0"/>
                <w:sz w:val="24"/>
              </w:rPr>
              <w:t>机电一体化</w:t>
            </w:r>
            <w:r>
              <w:rPr>
                <w:rFonts w:hint="eastAsia" w:ascii="Times New Roman" w:hAnsi="Times New Roman" w:eastAsia="楷体" w:cs="Times New Roman"/>
                <w:color w:val="000000"/>
                <w:kern w:val="0"/>
                <w:sz w:val="24"/>
                <w:lang w:val="en-US" w:eastAsia="zh-CN"/>
              </w:rPr>
              <w:t>等相关</w:t>
            </w:r>
            <w:r>
              <w:rPr>
                <w:rFonts w:hint="eastAsia" w:ascii="Times New Roman" w:hAnsi="Times New Roman" w:eastAsia="楷体" w:cs="Times New Roman"/>
                <w:color w:val="000000"/>
                <w:kern w:val="0"/>
                <w:sz w:val="24"/>
              </w:rPr>
              <w:t>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szCs w:val="24"/>
                <w:highlight w:val="none"/>
                <w:lang w:val="en-US" w:eastAsia="zh-CN" w:bidi="ar-SA"/>
              </w:rPr>
            </w:pPr>
            <w:r>
              <w:rPr>
                <w:rFonts w:ascii="Times New Roman" w:hAnsi="Times New Roman" w:eastAsia="楷体" w:cs="Times New Roman"/>
                <w:color w:val="000000"/>
                <w:kern w:val="0"/>
                <w:sz w:val="24"/>
              </w:rPr>
              <w:t>具有</w:t>
            </w:r>
            <w:r>
              <w:rPr>
                <w:rFonts w:hint="eastAsia" w:ascii="Times New Roman" w:hAnsi="Times New Roman" w:eastAsia="楷体" w:cs="Times New Roman"/>
                <w:color w:val="000000"/>
                <w:kern w:val="0"/>
                <w:sz w:val="24"/>
              </w:rPr>
              <w:t>大专</w:t>
            </w:r>
            <w:r>
              <w:rPr>
                <w:rFonts w:ascii="Times New Roman" w:hAnsi="Times New Roman" w:eastAsia="楷体" w:cs="Times New Roman"/>
                <w:color w:val="000000"/>
                <w:kern w:val="0"/>
                <w:sz w:val="24"/>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highlight w:val="none"/>
                <w:u w:val="none"/>
                <w:lang w:val="en-US" w:eastAsia="zh-CN" w:bidi="ar"/>
              </w:rPr>
            </w:pPr>
            <w:r>
              <w:rPr>
                <w:rFonts w:hint="default" w:ascii="Times New Roman" w:hAnsi="Times New Roman" w:eastAsia="楷体" w:cs="Times New Roman"/>
                <w:i w:val="0"/>
                <w:iCs w:val="0"/>
                <w:color w:val="000000"/>
                <w:kern w:val="0"/>
                <w:sz w:val="24"/>
                <w:szCs w:val="24"/>
                <w:highlight w:val="none"/>
                <w:u w:val="none"/>
                <w:lang w:val="en-US" w:eastAsia="zh-CN" w:bidi="ar"/>
              </w:rPr>
              <w:t>年龄在</w:t>
            </w:r>
            <w:r>
              <w:rPr>
                <w:rFonts w:hint="eastAsia" w:ascii="Times New Roman" w:hAnsi="Times New Roman" w:eastAsia="楷体" w:cs="Times New Roman"/>
                <w:i w:val="0"/>
                <w:iCs w:val="0"/>
                <w:color w:val="000000"/>
                <w:kern w:val="0"/>
                <w:sz w:val="24"/>
                <w:szCs w:val="24"/>
                <w:highlight w:val="none"/>
                <w:u w:val="none"/>
                <w:lang w:val="en-US" w:eastAsia="zh-CN" w:bidi="ar"/>
              </w:rPr>
              <w:t>40</w:t>
            </w:r>
            <w:r>
              <w:rPr>
                <w:rFonts w:hint="default" w:ascii="Times New Roman" w:hAnsi="Times New Roman" w:eastAsia="楷体" w:cs="Times New Roman"/>
                <w:i w:val="0"/>
                <w:iCs w:val="0"/>
                <w:color w:val="000000"/>
                <w:kern w:val="0"/>
                <w:sz w:val="24"/>
                <w:szCs w:val="24"/>
                <w:highlight w:val="none"/>
                <w:u w:val="none"/>
                <w:lang w:val="en-US" w:eastAsia="zh-CN" w:bidi="ar"/>
              </w:rPr>
              <w:t>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具有3年以上水厂/水处理项目运营管理工作经验；</w:t>
            </w:r>
          </w:p>
          <w:p>
            <w:pPr>
              <w:keepNext w:val="0"/>
              <w:keepLines w:val="0"/>
              <w:widowControl/>
              <w:numPr>
                <w:ilvl w:val="0"/>
                <w:numId w:val="2"/>
              </w:numPr>
              <w:suppressLineNumbers w:val="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熟悉自来水处理系统设备运转维护保养，了解自来水系统工程改造评估、方案审核及确认流程，熟悉施工进度管控及验收程序；</w:t>
            </w:r>
          </w:p>
          <w:p>
            <w:pPr>
              <w:keepNext w:val="0"/>
              <w:keepLines w:val="0"/>
              <w:widowControl/>
              <w:numPr>
                <w:ilvl w:val="0"/>
                <w:numId w:val="2"/>
              </w:numPr>
              <w:suppressLineNumbers w:val="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熟练掌握自来水处理相关理论知识、熟练使用各种办公软件，如CAD、EXCEL等；</w:t>
            </w:r>
          </w:p>
          <w:p>
            <w:pPr>
              <w:keepNext w:val="0"/>
              <w:keepLines w:val="0"/>
              <w:widowControl/>
              <w:numPr>
                <w:ilvl w:val="0"/>
                <w:numId w:val="2"/>
              </w:numPr>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具有较强的统筹协调和沟通能力，接受未来项目调派；</w:t>
            </w:r>
          </w:p>
          <w:p>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5.</w:t>
            </w:r>
            <w:r>
              <w:rPr>
                <w:rFonts w:hint="eastAsia" w:ascii="Times New Roman" w:hAnsi="Times New Roman" w:eastAsia="楷体" w:cs="Times New Roman"/>
                <w:i w:val="0"/>
                <w:iCs w:val="0"/>
                <w:color w:val="auto"/>
                <w:kern w:val="0"/>
                <w:sz w:val="24"/>
                <w:szCs w:val="24"/>
                <w:u w:val="none"/>
                <w:lang w:val="en-US" w:eastAsia="zh-CN" w:bidi="ar"/>
              </w:rPr>
              <w:t>有相关丰富工作经验者可适当放宽条件。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color w:val="auto"/>
                <w:kern w:val="0"/>
                <w:sz w:val="24"/>
                <w:lang w:val="en-US" w:eastAsia="zh-CN"/>
              </w:rPr>
              <w:t>否（实操）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ascii="Times New Roman" w:hAnsi="Times New Roman" w:eastAsia="楷体" w:cs="Times New Roman"/>
                <w:color w:val="auto"/>
                <w:kern w:val="0"/>
                <w:sz w:val="24"/>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r>
              <w:rPr>
                <w:rFonts w:ascii="Times New Roman" w:hAnsi="Times New Roman" w:eastAsia="楷体" w:cs="Times New Roman"/>
                <w:color w:val="auto"/>
                <w:kern w:val="0"/>
                <w:sz w:val="24"/>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实行“基本报酬+绩效报酬+规范性津补贴”，年收入6-12万元（含“五险一金”）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江西省赣北水务发展有限公司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中控员</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color w:val="000000"/>
                <w:kern w:val="0"/>
                <w:sz w:val="24"/>
                <w:szCs w:val="24"/>
                <w:highlight w:val="none"/>
                <w:lang w:val="en-US" w:eastAsia="zh-CN" w:bidi="ar-SA"/>
              </w:rPr>
            </w:pPr>
            <w:r>
              <w:rPr>
                <w:rFonts w:hint="eastAsia" w:ascii="Times New Roman" w:hAnsi="Times New Roman" w:eastAsia="楷体" w:cs="Times New Roman"/>
                <w:color w:val="000000"/>
                <w:kern w:val="0"/>
                <w:sz w:val="24"/>
              </w:rPr>
              <w:t>专业不限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楷体" w:cs="Times New Roman"/>
                <w:color w:val="000000"/>
                <w:kern w:val="0"/>
                <w:sz w:val="24"/>
                <w:szCs w:val="24"/>
                <w:highlight w:val="none"/>
                <w:lang w:val="en-US" w:eastAsia="zh-CN" w:bidi="ar-SA"/>
              </w:rPr>
            </w:pPr>
            <w:r>
              <w:rPr>
                <w:rFonts w:ascii="Times New Roman" w:hAnsi="Times New Roman" w:eastAsia="楷体" w:cs="Times New Roman"/>
                <w:color w:val="000000"/>
                <w:kern w:val="0"/>
                <w:sz w:val="24"/>
              </w:rPr>
              <w:t>具有</w:t>
            </w:r>
            <w:r>
              <w:rPr>
                <w:rFonts w:hint="eastAsia" w:ascii="Times New Roman" w:hAnsi="Times New Roman" w:eastAsia="楷体" w:cs="Times New Roman"/>
                <w:color w:val="000000"/>
                <w:kern w:val="0"/>
                <w:sz w:val="24"/>
              </w:rPr>
              <w:t>大专</w:t>
            </w:r>
            <w:r>
              <w:rPr>
                <w:rFonts w:ascii="Times New Roman" w:hAnsi="Times New Roman" w:eastAsia="楷体" w:cs="Times New Roman"/>
                <w:color w:val="000000"/>
                <w:kern w:val="0"/>
                <w:sz w:val="24"/>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000000"/>
                <w:kern w:val="0"/>
                <w:sz w:val="24"/>
                <w:szCs w:val="24"/>
                <w:highlight w:val="none"/>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年龄在40周岁以下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电工证</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1.有3年以上电工相关工作经验；</w:t>
            </w:r>
          </w:p>
          <w:p>
            <w:pPr>
              <w:keepNext w:val="0"/>
              <w:keepLines w:val="0"/>
              <w:widowControl/>
              <w:numPr>
                <w:ilvl w:val="0"/>
                <w:numId w:val="0"/>
              </w:numPr>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2.熟悉强弱电，操作能力强，能及时处理电力故障，使电力设备正常运行；</w:t>
            </w:r>
          </w:p>
          <w:p>
            <w:pPr>
              <w:keepNext w:val="0"/>
              <w:keepLines w:val="0"/>
              <w:widowControl/>
              <w:numPr>
                <w:ilvl w:val="0"/>
                <w:numId w:val="0"/>
              </w:numPr>
              <w:suppressLineNumbers w:val="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3.熟悉安全用电有关规定，具备电工安全和专业技术知识，</w:t>
            </w:r>
            <w:r>
              <w:rPr>
                <w:rFonts w:hint="default" w:ascii="Times New Roman" w:hAnsi="Times New Roman" w:eastAsia="楷体" w:cs="Times New Roman"/>
                <w:i w:val="0"/>
                <w:iCs w:val="0"/>
                <w:color w:val="auto"/>
                <w:kern w:val="0"/>
                <w:sz w:val="24"/>
                <w:szCs w:val="24"/>
                <w:highlight w:val="none"/>
                <w:u w:val="none"/>
                <w:lang w:val="en-US" w:eastAsia="zh-CN" w:bidi="ar"/>
              </w:rPr>
              <w:t>熟练电脑操作及Office办公软件，具备基本的网络知识；</w:t>
            </w:r>
          </w:p>
          <w:p>
            <w:pPr>
              <w:keepNext w:val="0"/>
              <w:keepLines w:val="0"/>
              <w:widowControl/>
              <w:numPr>
                <w:ilvl w:val="0"/>
                <w:numId w:val="0"/>
              </w:numPr>
              <w:suppressLineNumbers w:val="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4..</w:t>
            </w:r>
            <w:r>
              <w:rPr>
                <w:rFonts w:hint="default" w:ascii="Times New Roman" w:hAnsi="Times New Roman" w:eastAsia="楷体" w:cs="Times New Roman"/>
                <w:i w:val="0"/>
                <w:iCs w:val="0"/>
                <w:color w:val="auto"/>
                <w:kern w:val="0"/>
                <w:sz w:val="24"/>
                <w:szCs w:val="24"/>
                <w:highlight w:val="none"/>
                <w:u w:val="none"/>
                <w:lang w:val="en-US" w:eastAsia="zh-CN" w:bidi="ar"/>
              </w:rPr>
              <w:t>具备良好的沟通能力和团队合作精神，具备较强的组织协调能力和表达能力，具备良好的职业素养；</w:t>
            </w:r>
          </w:p>
          <w:p>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5.具有自来水处理的生产处理技术、工艺流程等相关工作经验者可适当放宽条件</w:t>
            </w:r>
            <w:r>
              <w:rPr>
                <w:rFonts w:hint="default" w:ascii="Times New Roman" w:hAnsi="Times New Roman" w:eastAsia="楷体" w:cs="Times New Roman"/>
                <w:i w:val="0"/>
                <w:iCs w:val="0"/>
                <w:color w:val="auto"/>
                <w:kern w:val="0"/>
                <w:sz w:val="24"/>
                <w:szCs w:val="24"/>
                <w:highlight w:val="none"/>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color w:val="auto"/>
                <w:kern w:val="0"/>
                <w:sz w:val="24"/>
                <w:lang w:val="en-US" w:eastAsia="zh-CN"/>
              </w:rPr>
              <w:t>否（实操）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ascii="Times New Roman" w:hAnsi="Times New Roman" w:eastAsia="楷体" w:cs="Times New Roman"/>
                <w:color w:val="auto"/>
                <w:kern w:val="0"/>
                <w:sz w:val="24"/>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r>
              <w:rPr>
                <w:rFonts w:ascii="Times New Roman" w:hAnsi="Times New Roman" w:eastAsia="楷体" w:cs="Times New Roman"/>
                <w:color w:val="auto"/>
                <w:kern w:val="0"/>
                <w:sz w:val="24"/>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实行“基本报酬+绩效报酬+规范性津补贴”，年收入5-8万元（含“五险一金”）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16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江西省赣北水务发展有限公司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客服岗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专业不限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具有大专及以上学历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3</w:t>
            </w:r>
            <w:r>
              <w:rPr>
                <w:rFonts w:hint="default" w:ascii="Times New Roman" w:hAnsi="Times New Roman" w:eastAsia="楷体" w:cs="Times New Roman"/>
                <w:i w:val="0"/>
                <w:iCs w:val="0"/>
                <w:color w:val="000000"/>
                <w:kern w:val="0"/>
                <w:sz w:val="24"/>
                <w:szCs w:val="24"/>
                <w:u w:val="none"/>
                <w:lang w:val="en-US" w:eastAsia="zh-CN" w:bidi="ar"/>
              </w:rPr>
              <w:t>0周岁以下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不限</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highlight w:val="none"/>
                <w:u w:val="none"/>
                <w:lang w:val="en-US" w:eastAsia="zh-CN" w:bidi="ar"/>
              </w:rPr>
              <w:t>1.</w:t>
            </w:r>
            <w:r>
              <w:rPr>
                <w:rFonts w:hint="eastAsia" w:ascii="Times New Roman" w:hAnsi="Times New Roman" w:eastAsia="楷体" w:cs="Times New Roman"/>
                <w:i w:val="0"/>
                <w:iCs w:val="0"/>
                <w:color w:val="auto"/>
                <w:kern w:val="0"/>
                <w:sz w:val="24"/>
                <w:szCs w:val="24"/>
                <w:u w:val="none"/>
                <w:lang w:val="en-US" w:eastAsia="zh-CN" w:bidi="ar"/>
              </w:rPr>
              <w:t>热爱客服工作，具有较强的语言表达能力和学习能力，思维活跃能随机应变；</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2.具有良好的服务意识，待人热忱，有亲和力，工作耐心细致，能熟练掌握PPT、Word、Excel等办公软件；</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3.具有公共服务行业窗口岗位等客户服务工作等相关工作经验者可适当放宽条件。</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实行“基本报酬+绩效报酬+规范性津补贴”，年收入5-8万元（含“五险一金”）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17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楷体" w:cs="Times New Roman"/>
                <w:i w:val="0"/>
                <w:iCs w:val="0"/>
                <w:color w:val="000000"/>
                <w:kern w:val="0"/>
                <w:sz w:val="24"/>
                <w:szCs w:val="24"/>
                <w:highlight w:val="none"/>
                <w:u w:val="none"/>
                <w:lang w:val="en-US" w:eastAsia="zh-CN" w:bidi="ar"/>
              </w:rPr>
            </w:pPr>
            <w:r>
              <w:rPr>
                <w:rFonts w:hint="eastAsia" w:ascii="Times New Roman" w:hAnsi="Times New Roman" w:eastAsia="楷体" w:cs="Times New Roman"/>
                <w:i w:val="0"/>
                <w:iCs w:val="0"/>
                <w:color w:val="000000"/>
                <w:kern w:val="0"/>
                <w:sz w:val="24"/>
                <w:szCs w:val="24"/>
                <w:highlight w:val="none"/>
                <w:u w:val="none"/>
                <w:lang w:val="en-US" w:eastAsia="zh-CN" w:bidi="ar"/>
              </w:rPr>
              <w:t>江西省赣北水务发展有限公司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财务会计岗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highlight w:val="none"/>
                <w:lang w:val="en-US" w:eastAsia="zh-CN"/>
              </w:rPr>
            </w:pPr>
            <w:r>
              <w:rPr>
                <w:rFonts w:hint="eastAsia" w:ascii="Times New Roman" w:hAnsi="Times New Roman" w:eastAsia="楷体" w:cs="Times New Roman"/>
                <w:color w:val="000000"/>
                <w:kern w:val="0"/>
                <w:sz w:val="24"/>
                <w:highlight w:val="none"/>
                <w:lang w:val="en-US" w:eastAsia="zh-CN"/>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楷体" w:cs="Times New Roman"/>
                <w:color w:val="000000"/>
                <w:kern w:val="0"/>
                <w:sz w:val="24"/>
                <w:lang w:val="en-US" w:eastAsia="zh-CN"/>
              </w:rPr>
            </w:pPr>
            <w:r>
              <w:rPr>
                <w:rFonts w:hint="eastAsia" w:ascii="Times New Roman" w:hAnsi="Times New Roman" w:eastAsia="楷体" w:cs="Times New Roman"/>
                <w:color w:val="000000"/>
                <w:kern w:val="0"/>
                <w:sz w:val="24"/>
                <w:lang w:val="en-US" w:eastAsia="zh-CN"/>
              </w:rPr>
              <w:t>财务、会计等相关专业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w:t>
            </w:r>
            <w:r>
              <w:rPr>
                <w:rFonts w:hint="eastAsia" w:ascii="Times New Roman" w:hAnsi="Times New Roman" w:eastAsia="楷体" w:cs="Times New Roman"/>
                <w:i w:val="0"/>
                <w:iCs w:val="0"/>
                <w:color w:val="000000"/>
                <w:kern w:val="0"/>
                <w:sz w:val="24"/>
                <w:szCs w:val="24"/>
                <w:u w:val="none"/>
                <w:lang w:val="en-US" w:eastAsia="zh-CN" w:bidi="ar"/>
              </w:rPr>
              <w:t>大专</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年龄在40周岁以下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会计初级及以上资格职称</w:t>
            </w:r>
          </w:p>
        </w:tc>
        <w:tc>
          <w:tcPr>
            <w:tcW w:w="4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w:t>
            </w:r>
            <w:r>
              <w:rPr>
                <w:rFonts w:hint="default" w:ascii="Times New Roman" w:hAnsi="Times New Roman" w:eastAsia="楷体" w:cs="Times New Roman"/>
                <w:i w:val="0"/>
                <w:iCs w:val="0"/>
                <w:color w:val="auto"/>
                <w:kern w:val="0"/>
                <w:sz w:val="24"/>
                <w:szCs w:val="24"/>
                <w:u w:val="none"/>
                <w:lang w:val="en-US" w:eastAsia="zh-CN" w:bidi="ar"/>
              </w:rPr>
              <w:t>具有</w:t>
            </w:r>
            <w:r>
              <w:rPr>
                <w:rFonts w:hint="eastAsia" w:ascii="Times New Roman" w:hAnsi="Times New Roman" w:eastAsia="楷体" w:cs="Times New Roman"/>
                <w:i w:val="0"/>
                <w:iCs w:val="0"/>
                <w:color w:val="auto"/>
                <w:kern w:val="0"/>
                <w:sz w:val="24"/>
                <w:szCs w:val="24"/>
                <w:u w:val="none"/>
                <w:lang w:val="en-US" w:eastAsia="zh-CN" w:bidi="ar"/>
              </w:rPr>
              <w:t>5</w:t>
            </w:r>
            <w:r>
              <w:rPr>
                <w:rFonts w:hint="default" w:ascii="Times New Roman" w:hAnsi="Times New Roman" w:eastAsia="楷体" w:cs="Times New Roman"/>
                <w:i w:val="0"/>
                <w:iCs w:val="0"/>
                <w:color w:val="auto"/>
                <w:kern w:val="0"/>
                <w:sz w:val="24"/>
                <w:szCs w:val="24"/>
                <w:u w:val="none"/>
                <w:lang w:val="en-US" w:eastAsia="zh-CN" w:bidi="ar"/>
              </w:rPr>
              <w:t>年以上</w:t>
            </w:r>
            <w:r>
              <w:rPr>
                <w:rFonts w:hint="eastAsia" w:ascii="Times New Roman" w:hAnsi="Times New Roman" w:eastAsia="楷体" w:cs="Times New Roman"/>
                <w:i w:val="0"/>
                <w:iCs w:val="0"/>
                <w:color w:val="auto"/>
                <w:kern w:val="0"/>
                <w:sz w:val="24"/>
                <w:szCs w:val="24"/>
                <w:u w:val="none"/>
                <w:lang w:val="en-US" w:eastAsia="zh-CN" w:bidi="ar"/>
              </w:rPr>
              <w:t>会计相关工作经验，有建筑企业、贸易公司或审计财务</w:t>
            </w:r>
            <w:r>
              <w:rPr>
                <w:rFonts w:hint="default" w:ascii="Times New Roman" w:hAnsi="Times New Roman" w:eastAsia="楷体" w:cs="Times New Roman"/>
                <w:i w:val="0"/>
                <w:iCs w:val="0"/>
                <w:color w:val="auto"/>
                <w:kern w:val="0"/>
                <w:sz w:val="24"/>
                <w:szCs w:val="24"/>
                <w:u w:val="none"/>
                <w:lang w:val="en-US" w:eastAsia="zh-CN" w:bidi="ar"/>
              </w:rPr>
              <w:t>工作</w:t>
            </w:r>
            <w:r>
              <w:rPr>
                <w:rFonts w:hint="eastAsia" w:ascii="Times New Roman" w:hAnsi="Times New Roman" w:eastAsia="楷体" w:cs="Times New Roman"/>
                <w:i w:val="0"/>
                <w:iCs w:val="0"/>
                <w:color w:val="auto"/>
                <w:kern w:val="0"/>
                <w:sz w:val="24"/>
                <w:szCs w:val="24"/>
                <w:u w:val="none"/>
                <w:lang w:val="en-US" w:eastAsia="zh-CN" w:bidi="ar"/>
              </w:rPr>
              <w:t>经历者优先</w:t>
            </w:r>
            <w:r>
              <w:rPr>
                <w:rFonts w:hint="default" w:ascii="Times New Roman" w:hAnsi="Times New Roman" w:eastAsia="楷体" w:cs="Times New Roman"/>
                <w:i w:val="0"/>
                <w:iCs w:val="0"/>
                <w:color w:val="auto"/>
                <w:kern w:val="0"/>
                <w:sz w:val="24"/>
                <w:szCs w:val="24"/>
                <w:u w:val="none"/>
                <w:lang w:val="en-US" w:eastAsia="zh-CN" w:bidi="ar"/>
              </w:rPr>
              <w:t>；</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2.熟悉财务核算流程，</w:t>
            </w:r>
            <w:r>
              <w:rPr>
                <w:rFonts w:hint="default" w:ascii="Times New Roman" w:hAnsi="Times New Roman" w:eastAsia="楷体" w:cs="Times New Roman"/>
                <w:i w:val="0"/>
                <w:iCs w:val="0"/>
                <w:color w:val="auto"/>
                <w:kern w:val="0"/>
                <w:sz w:val="24"/>
                <w:szCs w:val="24"/>
                <w:u w:val="none"/>
                <w:lang w:val="en-US" w:eastAsia="zh-CN" w:bidi="ar"/>
              </w:rPr>
              <w:t>能够独立进行账务处理，熟悉</w:t>
            </w:r>
            <w:r>
              <w:rPr>
                <w:rFonts w:hint="eastAsia" w:ascii="Times New Roman" w:hAnsi="Times New Roman" w:eastAsia="楷体" w:cs="Times New Roman"/>
                <w:i w:val="0"/>
                <w:iCs w:val="0"/>
                <w:color w:val="auto"/>
                <w:kern w:val="0"/>
                <w:sz w:val="24"/>
                <w:szCs w:val="24"/>
                <w:u w:val="none"/>
                <w:lang w:val="en-US" w:eastAsia="zh-CN" w:bidi="ar"/>
              </w:rPr>
              <w:t>财经法律法规和制度</w:t>
            </w:r>
            <w:r>
              <w:rPr>
                <w:rFonts w:hint="default" w:ascii="Times New Roman" w:hAnsi="Times New Roman" w:eastAsia="楷体" w:cs="Times New Roman"/>
                <w:i w:val="0"/>
                <w:iCs w:val="0"/>
                <w:color w:val="auto"/>
                <w:kern w:val="0"/>
                <w:sz w:val="24"/>
                <w:szCs w:val="24"/>
                <w:u w:val="none"/>
                <w:lang w:val="en-US" w:eastAsia="zh-CN" w:bidi="ar"/>
              </w:rPr>
              <w:t>，熟</w:t>
            </w:r>
            <w:r>
              <w:rPr>
                <w:rFonts w:hint="eastAsia" w:ascii="Times New Roman" w:hAnsi="Times New Roman" w:eastAsia="楷体" w:cs="Times New Roman"/>
                <w:i w:val="0"/>
                <w:iCs w:val="0"/>
                <w:color w:val="auto"/>
                <w:kern w:val="0"/>
                <w:sz w:val="24"/>
                <w:szCs w:val="24"/>
                <w:u w:val="none"/>
                <w:lang w:val="en-US" w:eastAsia="zh-CN" w:bidi="ar"/>
              </w:rPr>
              <w:t>练</w:t>
            </w:r>
            <w:r>
              <w:rPr>
                <w:rFonts w:hint="default" w:ascii="Times New Roman" w:hAnsi="Times New Roman" w:eastAsia="楷体" w:cs="Times New Roman"/>
                <w:i w:val="0"/>
                <w:iCs w:val="0"/>
                <w:color w:val="auto"/>
                <w:kern w:val="0"/>
                <w:sz w:val="24"/>
                <w:szCs w:val="24"/>
                <w:u w:val="none"/>
                <w:lang w:val="en-US" w:eastAsia="zh-CN" w:bidi="ar"/>
              </w:rPr>
              <w:t>各种财务软件的使用</w:t>
            </w:r>
            <w:r>
              <w:rPr>
                <w:rFonts w:hint="eastAsia" w:ascii="Times New Roman" w:hAnsi="Times New Roman" w:eastAsia="楷体" w:cs="Times New Roman"/>
                <w:i w:val="0"/>
                <w:iCs w:val="0"/>
                <w:color w:val="auto"/>
                <w:kern w:val="0"/>
                <w:sz w:val="24"/>
                <w:szCs w:val="24"/>
                <w:u w:val="none"/>
                <w:lang w:val="en-US" w:eastAsia="zh-CN" w:bidi="ar"/>
              </w:rPr>
              <w:t>和office办公软件</w:t>
            </w:r>
            <w:r>
              <w:rPr>
                <w:rFonts w:hint="default" w:ascii="Times New Roman" w:hAnsi="Times New Roman" w:eastAsia="楷体" w:cs="Times New Roman"/>
                <w:i w:val="0"/>
                <w:iCs w:val="0"/>
                <w:color w:val="auto"/>
                <w:kern w:val="0"/>
                <w:sz w:val="24"/>
                <w:szCs w:val="24"/>
                <w:u w:val="none"/>
                <w:lang w:val="en-US" w:eastAsia="zh-CN" w:bidi="ar"/>
              </w:rPr>
              <w:t>；</w:t>
            </w:r>
          </w:p>
          <w:p>
            <w:pPr>
              <w:keepNext w:val="0"/>
              <w:keepLines w:val="0"/>
              <w:widowControl/>
              <w:suppressLineNumbers w:val="0"/>
              <w:jc w:val="left"/>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3.具有较强的成本管理、风险控制和财务分析能力，</w:t>
            </w:r>
            <w:r>
              <w:rPr>
                <w:rFonts w:hint="default" w:ascii="Times New Roman" w:hAnsi="Times New Roman" w:eastAsia="楷体" w:cs="Times New Roman"/>
                <w:i w:val="0"/>
                <w:iCs w:val="0"/>
                <w:color w:val="auto"/>
                <w:kern w:val="0"/>
                <w:sz w:val="24"/>
                <w:szCs w:val="24"/>
                <w:u w:val="none"/>
                <w:lang w:val="en-US" w:eastAsia="zh-CN" w:bidi="ar"/>
              </w:rPr>
              <w:t>具有良好的职业操守及团队合作精神，具备一定的抗压能力；</w:t>
            </w:r>
          </w:p>
          <w:p>
            <w:pPr>
              <w:keepNext w:val="0"/>
              <w:keepLines w:val="0"/>
              <w:widowControl/>
              <w:suppressLineNumbers w:val="0"/>
              <w:jc w:val="left"/>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4.具有相关丰富工作经验者或注册会计师及以上资格者可适当放宽条件</w:t>
            </w:r>
            <w:r>
              <w:rPr>
                <w:rFonts w:hint="default" w:ascii="Times New Roman" w:hAnsi="Times New Roman" w:eastAsia="楷体" w:cs="Times New Roman"/>
                <w:i w:val="0"/>
                <w:iCs w:val="0"/>
                <w:color w:val="auto"/>
                <w:kern w:val="0"/>
                <w:sz w:val="24"/>
                <w:szCs w:val="24"/>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highlight w:val="none"/>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highlight w:val="none"/>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是（</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结构化面试）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实行“基本报酬+绩效报酬+规范性津补贴”，年收入6-12万元（含“五险一金”）</w:t>
            </w:r>
          </w:p>
        </w:tc>
      </w:tr>
    </w:tbl>
    <w:p>
      <w:pPr>
        <w:numPr>
          <w:ilvl w:val="0"/>
          <w:numId w:val="0"/>
        </w:numPr>
        <w:rPr>
          <w:rFonts w:hint="default" w:ascii="仿宋_GB2312" w:hAnsi="仿宋_GB2312" w:eastAsia="仿宋_GB2312" w:cs="仿宋_GB2312"/>
          <w:sz w:val="32"/>
          <w:szCs w:val="32"/>
          <w:lang w:val="en-US" w:eastAsia="zh-CN"/>
        </w:rPr>
      </w:pPr>
      <w:r>
        <w:rPr>
          <w:rStyle w:val="7"/>
          <w:rFonts w:hint="default" w:ascii="Times New Roman" w:hAnsi="Times New Roman" w:eastAsia="黑体" w:cs="Times New Roman"/>
          <w:b w:val="0"/>
          <w:color w:val="222222"/>
          <w:kern w:val="0"/>
          <w:sz w:val="28"/>
          <w:szCs w:val="28"/>
          <w:shd w:val="clear" w:color="auto" w:fill="FFFFFF"/>
          <w:lang w:val="en-US" w:eastAsia="zh-CN" w:bidi="ar"/>
        </w:rPr>
        <w:t>注：专业参照《学科专业目录汇编》</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D6900"/>
    <w:multiLevelType w:val="singleLevel"/>
    <w:tmpl w:val="330D6900"/>
    <w:lvl w:ilvl="0" w:tentative="0">
      <w:start w:val="1"/>
      <w:numFmt w:val="decimal"/>
      <w:lvlText w:val="%1."/>
      <w:lvlJc w:val="left"/>
      <w:pPr>
        <w:tabs>
          <w:tab w:val="left" w:pos="312"/>
        </w:tabs>
      </w:pPr>
    </w:lvl>
  </w:abstractNum>
  <w:abstractNum w:abstractNumId="1">
    <w:nsid w:val="58DF11E4"/>
    <w:multiLevelType w:val="singleLevel"/>
    <w:tmpl w:val="58DF11E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NGYzYTE4ODczODhiMTg0YjJkNmRlN2Q1MTZlNGQifQ=="/>
  </w:docVars>
  <w:rsids>
    <w:rsidRoot w:val="00000000"/>
    <w:rsid w:val="00705B31"/>
    <w:rsid w:val="02743BCF"/>
    <w:rsid w:val="0405715A"/>
    <w:rsid w:val="046402BE"/>
    <w:rsid w:val="047022AD"/>
    <w:rsid w:val="048E6F7E"/>
    <w:rsid w:val="049031F8"/>
    <w:rsid w:val="05010DD3"/>
    <w:rsid w:val="05641474"/>
    <w:rsid w:val="059D73DC"/>
    <w:rsid w:val="06E2246C"/>
    <w:rsid w:val="06FB1766"/>
    <w:rsid w:val="07061550"/>
    <w:rsid w:val="07302A71"/>
    <w:rsid w:val="079134EA"/>
    <w:rsid w:val="09470412"/>
    <w:rsid w:val="09640C9C"/>
    <w:rsid w:val="097B1D56"/>
    <w:rsid w:val="098A206A"/>
    <w:rsid w:val="09C01222"/>
    <w:rsid w:val="0A254DE3"/>
    <w:rsid w:val="0AC955F7"/>
    <w:rsid w:val="0B28025E"/>
    <w:rsid w:val="0B8B64C8"/>
    <w:rsid w:val="0C091B77"/>
    <w:rsid w:val="0C0D3381"/>
    <w:rsid w:val="0C684DDC"/>
    <w:rsid w:val="0C8D6B4D"/>
    <w:rsid w:val="0CE91A4F"/>
    <w:rsid w:val="0D38267F"/>
    <w:rsid w:val="0D4076B0"/>
    <w:rsid w:val="0D4A2113"/>
    <w:rsid w:val="0D4C612B"/>
    <w:rsid w:val="0D9802B1"/>
    <w:rsid w:val="0F201349"/>
    <w:rsid w:val="0FD038FB"/>
    <w:rsid w:val="0FE70E43"/>
    <w:rsid w:val="10E25913"/>
    <w:rsid w:val="113F210C"/>
    <w:rsid w:val="11A16A45"/>
    <w:rsid w:val="11B04AAC"/>
    <w:rsid w:val="11B738A3"/>
    <w:rsid w:val="12280BEA"/>
    <w:rsid w:val="12C13A3A"/>
    <w:rsid w:val="12E377E7"/>
    <w:rsid w:val="13214EEB"/>
    <w:rsid w:val="136F4921"/>
    <w:rsid w:val="13BB7B66"/>
    <w:rsid w:val="14FE5EA8"/>
    <w:rsid w:val="15144881"/>
    <w:rsid w:val="159C0333"/>
    <w:rsid w:val="15E2439E"/>
    <w:rsid w:val="15EA3B65"/>
    <w:rsid w:val="16783F76"/>
    <w:rsid w:val="16DD4D63"/>
    <w:rsid w:val="17126DC8"/>
    <w:rsid w:val="17E764A3"/>
    <w:rsid w:val="17F35B20"/>
    <w:rsid w:val="18030F62"/>
    <w:rsid w:val="18540CEB"/>
    <w:rsid w:val="18914545"/>
    <w:rsid w:val="18AA2E4C"/>
    <w:rsid w:val="18EC061C"/>
    <w:rsid w:val="18ED2570"/>
    <w:rsid w:val="198660B6"/>
    <w:rsid w:val="19A23681"/>
    <w:rsid w:val="1A087ABE"/>
    <w:rsid w:val="1AA71EAB"/>
    <w:rsid w:val="1AFC4CEC"/>
    <w:rsid w:val="1B0E3EDC"/>
    <w:rsid w:val="1B3B12D1"/>
    <w:rsid w:val="1B414590"/>
    <w:rsid w:val="1B5273AE"/>
    <w:rsid w:val="1B5B3978"/>
    <w:rsid w:val="1B8B1502"/>
    <w:rsid w:val="1C473913"/>
    <w:rsid w:val="1CFE7EA4"/>
    <w:rsid w:val="1E4933A8"/>
    <w:rsid w:val="1E8840E5"/>
    <w:rsid w:val="1EBB4EBE"/>
    <w:rsid w:val="1EED3168"/>
    <w:rsid w:val="1EF0583F"/>
    <w:rsid w:val="2003758E"/>
    <w:rsid w:val="204963A8"/>
    <w:rsid w:val="207C5B5B"/>
    <w:rsid w:val="21332BF6"/>
    <w:rsid w:val="213C4A74"/>
    <w:rsid w:val="218F0C41"/>
    <w:rsid w:val="22237C93"/>
    <w:rsid w:val="22DE2C30"/>
    <w:rsid w:val="22F22A0F"/>
    <w:rsid w:val="23060D8C"/>
    <w:rsid w:val="235A452A"/>
    <w:rsid w:val="235C4BA5"/>
    <w:rsid w:val="253315DF"/>
    <w:rsid w:val="25986EB7"/>
    <w:rsid w:val="26725187"/>
    <w:rsid w:val="269C40ED"/>
    <w:rsid w:val="26F166FA"/>
    <w:rsid w:val="270B10EA"/>
    <w:rsid w:val="270D5ABA"/>
    <w:rsid w:val="27E47234"/>
    <w:rsid w:val="29764EC1"/>
    <w:rsid w:val="29CF60E0"/>
    <w:rsid w:val="2A4F3717"/>
    <w:rsid w:val="2B0E5B76"/>
    <w:rsid w:val="2BA84321"/>
    <w:rsid w:val="2C2C7818"/>
    <w:rsid w:val="2C2C7ED4"/>
    <w:rsid w:val="2CFF1F60"/>
    <w:rsid w:val="2D3261C9"/>
    <w:rsid w:val="2D3441E5"/>
    <w:rsid w:val="2D7746A6"/>
    <w:rsid w:val="2DC51D25"/>
    <w:rsid w:val="2E823302"/>
    <w:rsid w:val="2E8B49D1"/>
    <w:rsid w:val="2EF30937"/>
    <w:rsid w:val="2F4A18BB"/>
    <w:rsid w:val="2FB35D08"/>
    <w:rsid w:val="2FE674A5"/>
    <w:rsid w:val="300B2CBB"/>
    <w:rsid w:val="303833ED"/>
    <w:rsid w:val="305C4478"/>
    <w:rsid w:val="310F3223"/>
    <w:rsid w:val="31937A72"/>
    <w:rsid w:val="3269020B"/>
    <w:rsid w:val="327A6BE3"/>
    <w:rsid w:val="32962FCB"/>
    <w:rsid w:val="329F18B1"/>
    <w:rsid w:val="32FF68F9"/>
    <w:rsid w:val="331A274D"/>
    <w:rsid w:val="33261E11"/>
    <w:rsid w:val="342E7F46"/>
    <w:rsid w:val="3480028F"/>
    <w:rsid w:val="34D153FA"/>
    <w:rsid w:val="360842B1"/>
    <w:rsid w:val="3650585D"/>
    <w:rsid w:val="368C2F70"/>
    <w:rsid w:val="36D37F22"/>
    <w:rsid w:val="36F23062"/>
    <w:rsid w:val="3703062E"/>
    <w:rsid w:val="3753119A"/>
    <w:rsid w:val="377A12B6"/>
    <w:rsid w:val="377E596F"/>
    <w:rsid w:val="386E20C0"/>
    <w:rsid w:val="39656024"/>
    <w:rsid w:val="397F071D"/>
    <w:rsid w:val="398E16D1"/>
    <w:rsid w:val="39A71384"/>
    <w:rsid w:val="39DC47BE"/>
    <w:rsid w:val="3A634AB6"/>
    <w:rsid w:val="3ADA07D7"/>
    <w:rsid w:val="3AE752CD"/>
    <w:rsid w:val="3AEC66D3"/>
    <w:rsid w:val="3B1A4AC2"/>
    <w:rsid w:val="3B264747"/>
    <w:rsid w:val="3B624FFE"/>
    <w:rsid w:val="3B7B77DD"/>
    <w:rsid w:val="3BA72931"/>
    <w:rsid w:val="3C1B5983"/>
    <w:rsid w:val="3C2514BA"/>
    <w:rsid w:val="3C2A0145"/>
    <w:rsid w:val="3D0C7756"/>
    <w:rsid w:val="3D1B4973"/>
    <w:rsid w:val="3D266693"/>
    <w:rsid w:val="3DC81093"/>
    <w:rsid w:val="3DE154C1"/>
    <w:rsid w:val="3DF74517"/>
    <w:rsid w:val="3E5D7BEC"/>
    <w:rsid w:val="3EA31D93"/>
    <w:rsid w:val="3EAF1EF2"/>
    <w:rsid w:val="3FF536DA"/>
    <w:rsid w:val="40080DFF"/>
    <w:rsid w:val="40083317"/>
    <w:rsid w:val="40C477AB"/>
    <w:rsid w:val="410E1D51"/>
    <w:rsid w:val="418666D4"/>
    <w:rsid w:val="418A5B7F"/>
    <w:rsid w:val="42072A1C"/>
    <w:rsid w:val="421E7FBB"/>
    <w:rsid w:val="42C55FA8"/>
    <w:rsid w:val="431F0CC7"/>
    <w:rsid w:val="432F3747"/>
    <w:rsid w:val="43FF7C80"/>
    <w:rsid w:val="44C164DB"/>
    <w:rsid w:val="44ED4118"/>
    <w:rsid w:val="450865EB"/>
    <w:rsid w:val="451D7C8E"/>
    <w:rsid w:val="455E01CE"/>
    <w:rsid w:val="45855C42"/>
    <w:rsid w:val="45F43290"/>
    <w:rsid w:val="462441E6"/>
    <w:rsid w:val="463D6BCF"/>
    <w:rsid w:val="468B595B"/>
    <w:rsid w:val="468C3BE4"/>
    <w:rsid w:val="46E87194"/>
    <w:rsid w:val="478F28C0"/>
    <w:rsid w:val="47CB4BDE"/>
    <w:rsid w:val="47D613CB"/>
    <w:rsid w:val="487E768D"/>
    <w:rsid w:val="48B31EF6"/>
    <w:rsid w:val="48FE79D6"/>
    <w:rsid w:val="490377AA"/>
    <w:rsid w:val="4932504F"/>
    <w:rsid w:val="4A762476"/>
    <w:rsid w:val="4A9106FD"/>
    <w:rsid w:val="4AF9702D"/>
    <w:rsid w:val="4B6E5D2A"/>
    <w:rsid w:val="4BC31C18"/>
    <w:rsid w:val="4CC9457F"/>
    <w:rsid w:val="4F7962F0"/>
    <w:rsid w:val="50A219EA"/>
    <w:rsid w:val="50AF7B2F"/>
    <w:rsid w:val="50C10C00"/>
    <w:rsid w:val="50DB6B76"/>
    <w:rsid w:val="50E7068B"/>
    <w:rsid w:val="511B0F4F"/>
    <w:rsid w:val="517D757C"/>
    <w:rsid w:val="5187285A"/>
    <w:rsid w:val="51AC22C7"/>
    <w:rsid w:val="522A3463"/>
    <w:rsid w:val="523920F4"/>
    <w:rsid w:val="52693012"/>
    <w:rsid w:val="53996C69"/>
    <w:rsid w:val="53E7090E"/>
    <w:rsid w:val="543B53CE"/>
    <w:rsid w:val="557830EE"/>
    <w:rsid w:val="55E95FB3"/>
    <w:rsid w:val="56376E68"/>
    <w:rsid w:val="573423A8"/>
    <w:rsid w:val="575E26A4"/>
    <w:rsid w:val="577E025B"/>
    <w:rsid w:val="579437C7"/>
    <w:rsid w:val="57B43807"/>
    <w:rsid w:val="57F14B0A"/>
    <w:rsid w:val="57F63906"/>
    <w:rsid w:val="580E788A"/>
    <w:rsid w:val="597A7996"/>
    <w:rsid w:val="5A2B3691"/>
    <w:rsid w:val="5A573B18"/>
    <w:rsid w:val="5A6F50B0"/>
    <w:rsid w:val="5AB37817"/>
    <w:rsid w:val="5ABD143C"/>
    <w:rsid w:val="5BE33A26"/>
    <w:rsid w:val="5D29280C"/>
    <w:rsid w:val="5DA93005"/>
    <w:rsid w:val="5DDB382D"/>
    <w:rsid w:val="5EC23124"/>
    <w:rsid w:val="5EE637A2"/>
    <w:rsid w:val="5EE66E12"/>
    <w:rsid w:val="5EFD2B61"/>
    <w:rsid w:val="5F1F24E8"/>
    <w:rsid w:val="5F736D9B"/>
    <w:rsid w:val="5FB56858"/>
    <w:rsid w:val="6003539B"/>
    <w:rsid w:val="600F4F64"/>
    <w:rsid w:val="601D5B8B"/>
    <w:rsid w:val="60822B6A"/>
    <w:rsid w:val="60A2320D"/>
    <w:rsid w:val="61BC54E3"/>
    <w:rsid w:val="61E54BC4"/>
    <w:rsid w:val="62062A85"/>
    <w:rsid w:val="620C6D94"/>
    <w:rsid w:val="62A81595"/>
    <w:rsid w:val="62E00814"/>
    <w:rsid w:val="63D77671"/>
    <w:rsid w:val="640A2265"/>
    <w:rsid w:val="647C7E92"/>
    <w:rsid w:val="64A7518B"/>
    <w:rsid w:val="64F41B5D"/>
    <w:rsid w:val="65C93F05"/>
    <w:rsid w:val="66424893"/>
    <w:rsid w:val="669D7E24"/>
    <w:rsid w:val="66C479A2"/>
    <w:rsid w:val="67195DED"/>
    <w:rsid w:val="681829BD"/>
    <w:rsid w:val="6938470E"/>
    <w:rsid w:val="6A3E0657"/>
    <w:rsid w:val="6A4741A3"/>
    <w:rsid w:val="6A570B29"/>
    <w:rsid w:val="6A8B5EC9"/>
    <w:rsid w:val="6B92132A"/>
    <w:rsid w:val="6BD85D34"/>
    <w:rsid w:val="6C17579A"/>
    <w:rsid w:val="6C360910"/>
    <w:rsid w:val="6C3C57E6"/>
    <w:rsid w:val="6C4B2D79"/>
    <w:rsid w:val="6CAD47EA"/>
    <w:rsid w:val="6CB44F3A"/>
    <w:rsid w:val="6CC71D91"/>
    <w:rsid w:val="6CD11F04"/>
    <w:rsid w:val="6D554D10"/>
    <w:rsid w:val="6D785DC2"/>
    <w:rsid w:val="6D866559"/>
    <w:rsid w:val="6DDF7E00"/>
    <w:rsid w:val="6ED0363B"/>
    <w:rsid w:val="6EEE30C4"/>
    <w:rsid w:val="701A1376"/>
    <w:rsid w:val="71467832"/>
    <w:rsid w:val="715563EF"/>
    <w:rsid w:val="71CD57EB"/>
    <w:rsid w:val="71EC42E8"/>
    <w:rsid w:val="721D0E9B"/>
    <w:rsid w:val="725F5AB0"/>
    <w:rsid w:val="72B62B48"/>
    <w:rsid w:val="72DD2CD8"/>
    <w:rsid w:val="73027A8D"/>
    <w:rsid w:val="73863E1C"/>
    <w:rsid w:val="73B65CA4"/>
    <w:rsid w:val="74032C51"/>
    <w:rsid w:val="740B72BA"/>
    <w:rsid w:val="744F0BA9"/>
    <w:rsid w:val="74AA3791"/>
    <w:rsid w:val="74ED5AAB"/>
    <w:rsid w:val="74FF4CF9"/>
    <w:rsid w:val="75624527"/>
    <w:rsid w:val="75AF13CD"/>
    <w:rsid w:val="75FA0E62"/>
    <w:rsid w:val="76D5646F"/>
    <w:rsid w:val="76F52E07"/>
    <w:rsid w:val="76FE3416"/>
    <w:rsid w:val="77247961"/>
    <w:rsid w:val="77316B3A"/>
    <w:rsid w:val="778F4537"/>
    <w:rsid w:val="77F03682"/>
    <w:rsid w:val="78572428"/>
    <w:rsid w:val="785974F7"/>
    <w:rsid w:val="7A0D370A"/>
    <w:rsid w:val="7A572288"/>
    <w:rsid w:val="7B22202C"/>
    <w:rsid w:val="7BB8142E"/>
    <w:rsid w:val="7BFB3FD3"/>
    <w:rsid w:val="7CD90809"/>
    <w:rsid w:val="7CFC2507"/>
    <w:rsid w:val="7DF24F1C"/>
    <w:rsid w:val="7E712294"/>
    <w:rsid w:val="7EE43365"/>
    <w:rsid w:val="7EEF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4347</Words>
  <Characters>4620</Characters>
  <Lines>0</Lines>
  <Paragraphs>0</Paragraphs>
  <TotalTime>0</TotalTime>
  <ScaleCrop>false</ScaleCrop>
  <LinksUpToDate>false</LinksUpToDate>
  <CharactersWithSpaces>4627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2022-03-22T02:34:00Z</dcterms:created>
  <dc:creator>Administrator</dc:creator>
  <cp:lastModifiedBy>孤</cp:lastModifiedBy>
  <cp:lastPrinted>2023-01-16T03:48:00Z</cp:lastPrinted>
  <dcterms:modified xsi:type="dcterms:W3CDTF">2023-02-06T07:56:08Z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8F36AAC4DB874CAF832B933FEFA1DC57</vt:lpwstr>
  </property>
</Properties>
</file>